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5B2" w:rsidRDefault="007A05B2" w:rsidP="007A05B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Edukacja dla bezpieczeństwa</w:t>
      </w:r>
    </w:p>
    <w:p w:rsidR="007A05B2" w:rsidRDefault="007A05B2" w:rsidP="007A05B2">
      <w:pPr>
        <w:rPr>
          <w:rFonts w:ascii="Times New Roman" w:hAnsi="Times New Roman" w:cs="Times New Roman"/>
          <w:sz w:val="24"/>
          <w:szCs w:val="24"/>
        </w:rPr>
      </w:pPr>
    </w:p>
    <w:p w:rsidR="007A05B2" w:rsidRDefault="007A05B2" w:rsidP="007A05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Lekcja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29. 10. 2020 r.</w:t>
      </w:r>
    </w:p>
    <w:p w:rsidR="007A05B2" w:rsidRDefault="007A05B2" w:rsidP="007A05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Temat: Ewakuacja ludności, środków materiałowych oraz zwierząt.</w:t>
      </w:r>
    </w:p>
    <w:p w:rsidR="007A05B2" w:rsidRDefault="007A05B2" w:rsidP="007A05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Pojęcie ewakuacji i jej zakres.</w:t>
      </w:r>
    </w:p>
    <w:p w:rsidR="007A05B2" w:rsidRDefault="007A05B2" w:rsidP="007A05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Rodzaje ewakuacji zorganizowanej i samoewakuacja.</w:t>
      </w:r>
    </w:p>
    <w:p w:rsidR="007A05B2" w:rsidRDefault="007A05B2" w:rsidP="007A05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zachowania się ludności po ogłoszeniu ewakuacji.</w:t>
      </w:r>
    </w:p>
    <w:p w:rsidR="007A05B2" w:rsidRPr="005D4FDD" w:rsidRDefault="007A05B2" w:rsidP="007A05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Ewakuacja mienia i zwierząt</w:t>
      </w:r>
      <w:r w:rsidRPr="00C10EB9">
        <w:rPr>
          <w:rFonts w:ascii="Times New Roman" w:hAnsi="Times New Roman" w:cs="Times New Roman"/>
          <w:sz w:val="24"/>
          <w:szCs w:val="24"/>
        </w:rPr>
        <w:t>.</w:t>
      </w:r>
    </w:p>
    <w:p w:rsidR="007A05B2" w:rsidRDefault="007A05B2" w:rsidP="007A05B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A05B2" w:rsidRDefault="007A05B2" w:rsidP="007A05B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Polecenia do wykonania:</w:t>
      </w:r>
    </w:p>
    <w:p w:rsidR="007A05B2" w:rsidRDefault="007A05B2" w:rsidP="007A05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Wpisz do zeszytu przedmiotowego temat lekcji i zagadnienia.</w:t>
      </w:r>
    </w:p>
    <w:p w:rsidR="007A05B2" w:rsidRDefault="007A05B2" w:rsidP="007A05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Zapoznaj się z wiadomościami związanymi z tematem lekcji zawartymi w podręczniku na stronach 6</w:t>
      </w:r>
      <w:r w:rsidR="00D54A73">
        <w:rPr>
          <w:rFonts w:ascii="Times New Roman" w:hAnsi="Times New Roman" w:cs="Times New Roman"/>
          <w:sz w:val="24"/>
          <w:szCs w:val="24"/>
        </w:rPr>
        <w:t>3-69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05B2" w:rsidRDefault="007A05B2" w:rsidP="007A05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piśmie w zeszycie opracuj przyn</w:t>
      </w:r>
      <w:r w:rsidR="00D54A73">
        <w:rPr>
          <w:rFonts w:ascii="Times New Roman" w:hAnsi="Times New Roman" w:cs="Times New Roman"/>
          <w:sz w:val="24"/>
          <w:szCs w:val="24"/>
        </w:rPr>
        <w:t>ajmniej jedno z zagadnień 1-4</w:t>
      </w:r>
      <w:r>
        <w:rPr>
          <w:rFonts w:ascii="Times New Roman" w:hAnsi="Times New Roman" w:cs="Times New Roman"/>
          <w:sz w:val="24"/>
          <w:szCs w:val="24"/>
        </w:rPr>
        <w:t xml:space="preserve"> dotyczących tematu lekcji. Praca obowiązkowa dla wszystkich.</w:t>
      </w:r>
    </w:p>
    <w:p w:rsidR="007A05B2" w:rsidRDefault="007A05B2" w:rsidP="007A05B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 i ocena wykonania w/w poleceń nastąpi na lekcjach po powrocie do szkoły.</w:t>
      </w:r>
    </w:p>
    <w:p w:rsidR="005D4FDD" w:rsidRDefault="005D4FDD" w:rsidP="007A05B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7A05B2" w:rsidRPr="005D4FDD" w:rsidRDefault="007A05B2" w:rsidP="007A05B2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5D4FDD">
        <w:rPr>
          <w:rFonts w:ascii="Times New Roman" w:hAnsi="Times New Roman" w:cs="Times New Roman"/>
          <w:b/>
          <w:sz w:val="24"/>
          <w:szCs w:val="24"/>
        </w:rPr>
        <w:t xml:space="preserve">Przygotuj </w:t>
      </w:r>
      <w:r w:rsidR="005D4FDD" w:rsidRPr="005D4FDD">
        <w:rPr>
          <w:rFonts w:ascii="Times New Roman" w:hAnsi="Times New Roman" w:cs="Times New Roman"/>
          <w:b/>
          <w:sz w:val="24"/>
          <w:szCs w:val="24"/>
        </w:rPr>
        <w:t xml:space="preserve">się do sprawdzianu wiadomości z zakresu materiału zawartego w podręczniku w rozdziale I </w:t>
      </w:r>
      <w:proofErr w:type="spellStart"/>
      <w:r w:rsidR="005D4FDD" w:rsidRPr="005D4FDD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5D4FDD" w:rsidRPr="005D4FDD">
        <w:rPr>
          <w:rFonts w:ascii="Times New Roman" w:hAnsi="Times New Roman" w:cs="Times New Roman"/>
          <w:b/>
          <w:sz w:val="24"/>
          <w:szCs w:val="24"/>
        </w:rPr>
        <w:t xml:space="preserve"> II. Sprawdzian na następnej </w:t>
      </w:r>
      <w:proofErr w:type="spellStart"/>
      <w:r w:rsidR="005D4FDD" w:rsidRPr="005D4FDD">
        <w:rPr>
          <w:rFonts w:ascii="Times New Roman" w:hAnsi="Times New Roman" w:cs="Times New Roman"/>
          <w:b/>
          <w:sz w:val="24"/>
          <w:szCs w:val="24"/>
        </w:rPr>
        <w:t>lekcj</w:t>
      </w:r>
      <w:proofErr w:type="spellEnd"/>
      <w:r w:rsidR="005D4FDD" w:rsidRPr="005D4FDD">
        <w:rPr>
          <w:rFonts w:ascii="Times New Roman" w:hAnsi="Times New Roman" w:cs="Times New Roman"/>
          <w:b/>
          <w:sz w:val="24"/>
          <w:szCs w:val="24"/>
        </w:rPr>
        <w:t>.</w:t>
      </w:r>
    </w:p>
    <w:p w:rsidR="007A05B2" w:rsidRDefault="007A05B2" w:rsidP="007A05B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7A05B2" w:rsidRDefault="007A05B2" w:rsidP="007A05B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Spokojnej i owocnej pracy</w:t>
      </w:r>
    </w:p>
    <w:p w:rsidR="007A05B2" w:rsidRDefault="007A05B2" w:rsidP="007A05B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Janusz Marczuk    </w:t>
      </w:r>
    </w:p>
    <w:bookmarkEnd w:id="0"/>
    <w:p w:rsidR="007A05B2" w:rsidRDefault="007A05B2" w:rsidP="007A05B2"/>
    <w:p w:rsidR="00606063" w:rsidRDefault="00606063"/>
    <w:sectPr w:rsidR="00606063" w:rsidSect="0060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6186"/>
    <w:multiLevelType w:val="hybridMultilevel"/>
    <w:tmpl w:val="917A7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55406"/>
    <w:multiLevelType w:val="hybridMultilevel"/>
    <w:tmpl w:val="9634DA50"/>
    <w:lvl w:ilvl="0" w:tplc="9D38FB4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A05B2"/>
    <w:rsid w:val="005D4FDD"/>
    <w:rsid w:val="00606063"/>
    <w:rsid w:val="007A05B2"/>
    <w:rsid w:val="00844A78"/>
    <w:rsid w:val="00D54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5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5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2020-10-29T06:01:00Z</dcterms:created>
  <dcterms:modified xsi:type="dcterms:W3CDTF">2020-10-29T06:18:00Z</dcterms:modified>
</cp:coreProperties>
</file>