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43CE" w:rsidRDefault="00A943CE" w:rsidP="00A943CE">
      <w:pPr>
        <w:spacing w:before="100" w:beforeAutospacing="1" w:after="100" w:afterAutospacing="1" w:line="240" w:lineRule="auto"/>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 xml:space="preserve">Lekcja </w:t>
      </w:r>
      <w:r w:rsidR="00CB2D78">
        <w:rPr>
          <w:rFonts w:ascii="Times New Roman" w:eastAsia="Times New Roman" w:hAnsi="Times New Roman" w:cs="Times New Roman"/>
          <w:b/>
          <w:bCs/>
          <w:sz w:val="24"/>
          <w:szCs w:val="24"/>
          <w:lang w:eastAsia="pl-PL"/>
        </w:rPr>
        <w:t>1</w:t>
      </w:r>
      <w:r w:rsidR="004C1FB1">
        <w:rPr>
          <w:rFonts w:ascii="Times New Roman" w:eastAsia="Times New Roman" w:hAnsi="Times New Roman" w:cs="Times New Roman"/>
          <w:b/>
          <w:bCs/>
          <w:sz w:val="24"/>
          <w:szCs w:val="24"/>
          <w:lang w:eastAsia="pl-PL"/>
        </w:rPr>
        <w:tab/>
      </w:r>
      <w:r w:rsidR="004C1FB1">
        <w:rPr>
          <w:rFonts w:ascii="Times New Roman" w:eastAsia="Times New Roman" w:hAnsi="Times New Roman" w:cs="Times New Roman"/>
          <w:b/>
          <w:bCs/>
          <w:sz w:val="24"/>
          <w:szCs w:val="24"/>
          <w:lang w:eastAsia="pl-PL"/>
        </w:rPr>
        <w:tab/>
      </w:r>
      <w:r w:rsidR="004C1FB1">
        <w:rPr>
          <w:rFonts w:ascii="Times New Roman" w:eastAsia="Times New Roman" w:hAnsi="Times New Roman" w:cs="Times New Roman"/>
          <w:b/>
          <w:bCs/>
          <w:sz w:val="24"/>
          <w:szCs w:val="24"/>
          <w:lang w:eastAsia="pl-PL"/>
        </w:rPr>
        <w:tab/>
      </w:r>
      <w:r w:rsidR="004C1FB1">
        <w:rPr>
          <w:rFonts w:ascii="Times New Roman" w:eastAsia="Times New Roman" w:hAnsi="Times New Roman" w:cs="Times New Roman"/>
          <w:b/>
          <w:bCs/>
          <w:sz w:val="24"/>
          <w:szCs w:val="24"/>
          <w:lang w:eastAsia="pl-PL"/>
        </w:rPr>
        <w:tab/>
      </w:r>
      <w:r w:rsidR="004C1FB1">
        <w:rPr>
          <w:rFonts w:ascii="Times New Roman" w:eastAsia="Times New Roman" w:hAnsi="Times New Roman" w:cs="Times New Roman"/>
          <w:b/>
          <w:bCs/>
          <w:sz w:val="24"/>
          <w:szCs w:val="24"/>
          <w:lang w:eastAsia="pl-PL"/>
        </w:rPr>
        <w:tab/>
      </w:r>
      <w:r w:rsidR="004C1FB1">
        <w:rPr>
          <w:rFonts w:ascii="Times New Roman" w:eastAsia="Times New Roman" w:hAnsi="Times New Roman" w:cs="Times New Roman"/>
          <w:b/>
          <w:bCs/>
          <w:sz w:val="24"/>
          <w:szCs w:val="24"/>
          <w:lang w:eastAsia="pl-PL"/>
        </w:rPr>
        <w:tab/>
      </w:r>
      <w:r w:rsidR="004C1FB1">
        <w:rPr>
          <w:rFonts w:ascii="Times New Roman" w:eastAsia="Times New Roman" w:hAnsi="Times New Roman" w:cs="Times New Roman"/>
          <w:b/>
          <w:bCs/>
          <w:sz w:val="24"/>
          <w:szCs w:val="24"/>
          <w:lang w:eastAsia="pl-PL"/>
        </w:rPr>
        <w:tab/>
      </w:r>
      <w:r w:rsidR="004C1FB1">
        <w:rPr>
          <w:rFonts w:ascii="Times New Roman" w:eastAsia="Times New Roman" w:hAnsi="Times New Roman" w:cs="Times New Roman"/>
          <w:b/>
          <w:bCs/>
          <w:sz w:val="24"/>
          <w:szCs w:val="24"/>
          <w:lang w:eastAsia="pl-PL"/>
        </w:rPr>
        <w:tab/>
      </w:r>
      <w:r w:rsidR="004C1FB1">
        <w:rPr>
          <w:rFonts w:ascii="Times New Roman" w:eastAsia="Times New Roman" w:hAnsi="Times New Roman" w:cs="Times New Roman"/>
          <w:b/>
          <w:bCs/>
          <w:sz w:val="24"/>
          <w:szCs w:val="24"/>
          <w:lang w:eastAsia="pl-PL"/>
        </w:rPr>
        <w:tab/>
        <w:t>16</w:t>
      </w:r>
      <w:r>
        <w:rPr>
          <w:rFonts w:ascii="Times New Roman" w:eastAsia="Times New Roman" w:hAnsi="Times New Roman" w:cs="Times New Roman"/>
          <w:b/>
          <w:bCs/>
          <w:sz w:val="24"/>
          <w:szCs w:val="24"/>
          <w:lang w:eastAsia="pl-PL"/>
        </w:rPr>
        <w:t>. 12. 2020 r.</w:t>
      </w:r>
    </w:p>
    <w:p w:rsidR="00A943CE" w:rsidRDefault="00A943CE" w:rsidP="00A943CE">
      <w:pPr>
        <w:spacing w:before="100" w:beforeAutospacing="1" w:after="100" w:afterAutospacing="1" w:line="240" w:lineRule="auto"/>
        <w:outlineLvl w:val="0"/>
        <w:rPr>
          <w:rFonts w:ascii="Times New Roman" w:eastAsia="Times New Roman" w:hAnsi="Times New Roman" w:cs="Times New Roman"/>
          <w:b/>
          <w:bCs/>
          <w:kern w:val="36"/>
          <w:sz w:val="24"/>
          <w:szCs w:val="24"/>
          <w:lang w:eastAsia="pl-PL"/>
        </w:rPr>
      </w:pPr>
      <w:r>
        <w:rPr>
          <w:rFonts w:ascii="Times New Roman" w:eastAsia="Times New Roman" w:hAnsi="Times New Roman" w:cs="Times New Roman"/>
          <w:b/>
          <w:bCs/>
          <w:sz w:val="24"/>
          <w:szCs w:val="24"/>
          <w:lang w:eastAsia="pl-PL"/>
        </w:rPr>
        <w:t xml:space="preserve">Temat: </w:t>
      </w:r>
      <w:r>
        <w:rPr>
          <w:rFonts w:ascii="Times New Roman" w:eastAsia="Times New Roman" w:hAnsi="Times New Roman" w:cs="Times New Roman"/>
          <w:b/>
          <w:bCs/>
          <w:kern w:val="36"/>
          <w:sz w:val="24"/>
          <w:szCs w:val="24"/>
          <w:lang w:eastAsia="pl-PL"/>
        </w:rPr>
        <w:t xml:space="preserve"> </w:t>
      </w:r>
      <w:r w:rsidR="007539B5">
        <w:rPr>
          <w:rFonts w:ascii="Times New Roman" w:eastAsia="Times New Roman" w:hAnsi="Times New Roman" w:cs="Times New Roman"/>
          <w:b/>
          <w:bCs/>
          <w:kern w:val="36"/>
          <w:sz w:val="24"/>
          <w:szCs w:val="24"/>
          <w:lang w:eastAsia="pl-PL"/>
        </w:rPr>
        <w:t>Ł</w:t>
      </w:r>
      <w:r>
        <w:rPr>
          <w:rFonts w:ascii="Times New Roman" w:eastAsia="Times New Roman" w:hAnsi="Times New Roman" w:cs="Times New Roman"/>
          <w:b/>
          <w:bCs/>
          <w:sz w:val="24"/>
          <w:szCs w:val="24"/>
          <w:lang w:eastAsia="pl-PL"/>
        </w:rPr>
        <w:t>yżwiarstw</w:t>
      </w:r>
      <w:r w:rsidR="007539B5">
        <w:rPr>
          <w:rFonts w:ascii="Times New Roman" w:eastAsia="Times New Roman" w:hAnsi="Times New Roman" w:cs="Times New Roman"/>
          <w:b/>
          <w:bCs/>
          <w:sz w:val="24"/>
          <w:szCs w:val="24"/>
          <w:lang w:eastAsia="pl-PL"/>
        </w:rPr>
        <w:t>o- sport zimowy dla wszystkich</w:t>
      </w:r>
      <w:r>
        <w:rPr>
          <w:rFonts w:ascii="Times New Roman" w:eastAsia="Times New Roman" w:hAnsi="Times New Roman" w:cs="Times New Roman"/>
          <w:b/>
          <w:bCs/>
          <w:kern w:val="36"/>
          <w:sz w:val="24"/>
          <w:szCs w:val="24"/>
          <w:lang w:eastAsia="pl-PL"/>
        </w:rPr>
        <w:t>.</w:t>
      </w:r>
    </w:p>
    <w:p w:rsidR="00A943CE" w:rsidRDefault="00F1289E" w:rsidP="00F1289E">
      <w:pPr>
        <w:pStyle w:val="Akapitzlist"/>
        <w:tabs>
          <w:tab w:val="left" w:pos="2955"/>
        </w:tabs>
        <w:spacing w:before="100" w:beforeAutospacing="1" w:after="100" w:afterAutospacing="1" w:line="240" w:lineRule="auto"/>
        <w:ind w:left="360"/>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b/>
      </w:r>
    </w:p>
    <w:p w:rsidR="00A943CE" w:rsidRDefault="00A943CE" w:rsidP="00A943CE">
      <w:pPr>
        <w:pStyle w:val="Akapitzlist"/>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Okres  zimy to czas zmiany zajęć rekreacyjnych na sporty zimowe. Zapoznaj się z poniższym materiałem dotyczącym </w:t>
      </w:r>
      <w:r w:rsidR="007539B5">
        <w:rPr>
          <w:rFonts w:ascii="Times New Roman" w:eastAsia="Times New Roman" w:hAnsi="Times New Roman" w:cs="Times New Roman"/>
          <w:sz w:val="24"/>
          <w:szCs w:val="24"/>
          <w:lang w:eastAsia="pl-PL"/>
        </w:rPr>
        <w:t xml:space="preserve">zalet </w:t>
      </w:r>
      <w:r>
        <w:rPr>
          <w:rFonts w:ascii="Times New Roman" w:eastAsia="Times New Roman" w:hAnsi="Times New Roman" w:cs="Times New Roman"/>
          <w:sz w:val="24"/>
          <w:szCs w:val="24"/>
          <w:lang w:eastAsia="pl-PL"/>
        </w:rPr>
        <w:t xml:space="preserve">łyżwiarstwa. </w:t>
      </w:r>
    </w:p>
    <w:p w:rsidR="00A943CE" w:rsidRDefault="00A943CE" w:rsidP="00A943CE">
      <w:pPr>
        <w:pStyle w:val="Akapitzlist"/>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Oceń swoje umiejętności i możliwości uprawiania łyżwiarstwa </w:t>
      </w:r>
      <w:r w:rsidR="007539B5">
        <w:rPr>
          <w:rFonts w:ascii="Times New Roman" w:eastAsia="Times New Roman" w:hAnsi="Times New Roman" w:cs="Times New Roman"/>
          <w:sz w:val="24"/>
          <w:szCs w:val="24"/>
          <w:lang w:eastAsia="pl-PL"/>
        </w:rPr>
        <w:t>rekreacyjnie</w:t>
      </w:r>
      <w:r>
        <w:rPr>
          <w:rFonts w:ascii="Times New Roman" w:eastAsia="Times New Roman" w:hAnsi="Times New Roman" w:cs="Times New Roman"/>
          <w:sz w:val="24"/>
          <w:szCs w:val="24"/>
          <w:lang w:eastAsia="pl-PL"/>
        </w:rPr>
        <w:t>.</w:t>
      </w:r>
    </w:p>
    <w:p w:rsidR="00A943CE" w:rsidRPr="0096611F" w:rsidRDefault="0096611F" w:rsidP="0096611F">
      <w:pPr>
        <w:pStyle w:val="Akapitzlist"/>
        <w:numPr>
          <w:ilvl w:val="0"/>
          <w:numId w:val="1"/>
        </w:numPr>
        <w:spacing w:before="100" w:beforeAutospacing="1" w:after="100" w:afterAutospacing="1" w:line="240" w:lineRule="auto"/>
        <w:rPr>
          <w:rFonts w:ascii="Times New Roman" w:eastAsia="Times New Roman" w:hAnsi="Times New Roman" w:cs="Times New Roman"/>
          <w:b/>
          <w:bCs/>
          <w:kern w:val="36"/>
          <w:sz w:val="48"/>
          <w:szCs w:val="48"/>
          <w:lang w:eastAsia="pl-PL"/>
        </w:rPr>
      </w:pPr>
      <w:r>
        <w:rPr>
          <w:rFonts w:ascii="Times New Roman" w:eastAsia="Times New Roman" w:hAnsi="Times New Roman" w:cs="Times New Roman"/>
          <w:sz w:val="24"/>
          <w:szCs w:val="24"/>
          <w:lang w:eastAsia="pl-PL"/>
        </w:rPr>
        <w:t xml:space="preserve"> </w:t>
      </w:r>
      <w:r w:rsidR="00A943CE" w:rsidRPr="0096611F">
        <w:rPr>
          <w:rFonts w:ascii="Times New Roman" w:eastAsia="Times New Roman" w:hAnsi="Times New Roman" w:cs="Times New Roman"/>
          <w:sz w:val="24"/>
          <w:szCs w:val="24"/>
          <w:lang w:eastAsia="pl-PL"/>
        </w:rPr>
        <w:t>Jeżeli zdecydujesz się na uprawianie łyżwiarstwa</w:t>
      </w:r>
      <w:r w:rsidRPr="0096611F">
        <w:rPr>
          <w:rFonts w:ascii="Times New Roman" w:eastAsia="Times New Roman" w:hAnsi="Times New Roman" w:cs="Times New Roman"/>
          <w:sz w:val="24"/>
          <w:szCs w:val="24"/>
          <w:lang w:eastAsia="pl-PL"/>
        </w:rPr>
        <w:t xml:space="preserve"> i na zakup</w:t>
      </w:r>
      <w:r w:rsidR="00A943CE" w:rsidRPr="0096611F">
        <w:rPr>
          <w:rFonts w:ascii="Times New Roman" w:eastAsia="Times New Roman" w:hAnsi="Times New Roman" w:cs="Times New Roman"/>
          <w:sz w:val="24"/>
          <w:szCs w:val="24"/>
          <w:lang w:eastAsia="pl-PL"/>
        </w:rPr>
        <w:t xml:space="preserve"> </w:t>
      </w:r>
      <w:r w:rsidRPr="0096611F">
        <w:rPr>
          <w:rFonts w:ascii="Times New Roman" w:eastAsia="Times New Roman" w:hAnsi="Times New Roman" w:cs="Times New Roman"/>
          <w:sz w:val="24"/>
          <w:szCs w:val="24"/>
          <w:lang w:eastAsia="pl-PL"/>
        </w:rPr>
        <w:t xml:space="preserve">łyżew </w:t>
      </w:r>
      <w:r w:rsidR="00A943CE" w:rsidRPr="0096611F">
        <w:rPr>
          <w:rFonts w:ascii="Times New Roman" w:eastAsia="Times New Roman" w:hAnsi="Times New Roman" w:cs="Times New Roman"/>
          <w:sz w:val="24"/>
          <w:szCs w:val="24"/>
          <w:lang w:eastAsia="pl-PL"/>
        </w:rPr>
        <w:t xml:space="preserve">to skorzystaj </w:t>
      </w:r>
      <w:r w:rsidRPr="0096611F">
        <w:rPr>
          <w:rFonts w:ascii="Times New Roman" w:eastAsia="Times New Roman" w:hAnsi="Times New Roman" w:cs="Times New Roman"/>
          <w:sz w:val="24"/>
          <w:szCs w:val="24"/>
          <w:lang w:eastAsia="pl-PL"/>
        </w:rPr>
        <w:t>z porady – Jak wybrać łyżwy ?</w:t>
      </w:r>
    </w:p>
    <w:p w:rsidR="00893C3C" w:rsidRPr="00893C3C" w:rsidRDefault="00893C3C" w:rsidP="00893C3C">
      <w:pPr>
        <w:spacing w:before="100" w:beforeAutospacing="1" w:after="100" w:afterAutospacing="1" w:line="240" w:lineRule="auto"/>
        <w:outlineLvl w:val="0"/>
        <w:rPr>
          <w:rFonts w:ascii="Times New Roman" w:eastAsia="Times New Roman" w:hAnsi="Times New Roman" w:cs="Times New Roman"/>
          <w:b/>
          <w:bCs/>
          <w:kern w:val="36"/>
          <w:sz w:val="48"/>
          <w:szCs w:val="48"/>
          <w:lang w:eastAsia="pl-PL"/>
        </w:rPr>
      </w:pPr>
      <w:r w:rsidRPr="00893C3C">
        <w:rPr>
          <w:rFonts w:ascii="Times New Roman" w:eastAsia="Times New Roman" w:hAnsi="Times New Roman" w:cs="Times New Roman"/>
          <w:b/>
          <w:bCs/>
          <w:kern w:val="36"/>
          <w:sz w:val="48"/>
          <w:szCs w:val="48"/>
          <w:lang w:eastAsia="pl-PL"/>
        </w:rPr>
        <w:t>Zalety łyżwiarstwa</w:t>
      </w:r>
    </w:p>
    <w:p w:rsidR="00893C3C" w:rsidRPr="00893C3C" w:rsidRDefault="00893C3C" w:rsidP="00893C3C">
      <w:pPr>
        <w:spacing w:after="0" w:line="240" w:lineRule="auto"/>
        <w:rPr>
          <w:rFonts w:ascii="Times New Roman" w:eastAsia="Times New Roman" w:hAnsi="Times New Roman" w:cs="Times New Roman"/>
          <w:sz w:val="24"/>
          <w:szCs w:val="24"/>
          <w:lang w:eastAsia="pl-PL"/>
        </w:rPr>
      </w:pPr>
      <w:r w:rsidRPr="00893C3C">
        <w:rPr>
          <w:rFonts w:ascii="Times New Roman" w:eastAsia="Times New Roman" w:hAnsi="Times New Roman" w:cs="Times New Roman"/>
          <w:sz w:val="24"/>
          <w:szCs w:val="24"/>
          <w:lang w:eastAsia="pl-PL"/>
        </w:rPr>
        <w:t xml:space="preserve">Łyżwy stanowią bardzo popularny sport, który korzystnie wpływa na zdrowie. Techniki jazdy rekreacyjnej nie są trudne, na ogół wystarczy kilka godzin nauki na lodowisku. </w:t>
      </w:r>
    </w:p>
    <w:p w:rsidR="00893C3C" w:rsidRPr="00893C3C" w:rsidRDefault="00893C3C" w:rsidP="00893C3C">
      <w:pPr>
        <w:spacing w:before="100" w:beforeAutospacing="1" w:after="100" w:afterAutospacing="1" w:line="240" w:lineRule="auto"/>
        <w:outlineLvl w:val="3"/>
        <w:rPr>
          <w:rFonts w:ascii="Times New Roman" w:eastAsia="Times New Roman" w:hAnsi="Times New Roman" w:cs="Times New Roman"/>
          <w:b/>
          <w:bCs/>
          <w:sz w:val="24"/>
          <w:szCs w:val="24"/>
          <w:lang w:eastAsia="pl-PL"/>
        </w:rPr>
      </w:pPr>
      <w:r w:rsidRPr="00893C3C">
        <w:rPr>
          <w:rFonts w:ascii="Times New Roman" w:eastAsia="Times New Roman" w:hAnsi="Times New Roman" w:cs="Times New Roman"/>
          <w:b/>
          <w:bCs/>
          <w:sz w:val="24"/>
          <w:szCs w:val="24"/>
          <w:lang w:eastAsia="pl-PL"/>
        </w:rPr>
        <w:t>Korzyści dla sylwetki</w:t>
      </w:r>
    </w:p>
    <w:p w:rsidR="00893C3C" w:rsidRPr="00893C3C" w:rsidRDefault="00893C3C" w:rsidP="00893C3C">
      <w:pPr>
        <w:spacing w:after="0" w:line="240" w:lineRule="auto"/>
        <w:rPr>
          <w:rFonts w:ascii="Times New Roman" w:eastAsia="Times New Roman" w:hAnsi="Times New Roman" w:cs="Times New Roman"/>
          <w:sz w:val="24"/>
          <w:szCs w:val="24"/>
          <w:lang w:eastAsia="pl-PL"/>
        </w:rPr>
      </w:pPr>
      <w:r w:rsidRPr="00893C3C">
        <w:rPr>
          <w:rFonts w:ascii="Times New Roman" w:eastAsia="Times New Roman" w:hAnsi="Times New Roman" w:cs="Times New Roman"/>
          <w:sz w:val="24"/>
          <w:szCs w:val="24"/>
          <w:lang w:eastAsia="pl-PL"/>
        </w:rPr>
        <w:t xml:space="preserve">Jazda na łyżwach pozwala na spalenie dużej ilości kalorii oraz kształtowanie sylwetki. Angażuje niemal wszystkie mięśnie, podobnie jak bieganie czy aerobik, ale nie obciąża tak stawów. </w:t>
      </w:r>
    </w:p>
    <w:p w:rsidR="00893C3C" w:rsidRPr="00893C3C" w:rsidRDefault="00A943CE" w:rsidP="00893C3C">
      <w:pPr>
        <w:spacing w:before="100" w:beforeAutospacing="1" w:after="100"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Podczas jazdy najbardziej zaan</w:t>
      </w:r>
      <w:r w:rsidR="00893C3C" w:rsidRPr="00893C3C">
        <w:rPr>
          <w:rFonts w:ascii="Times New Roman" w:eastAsia="Times New Roman" w:hAnsi="Times New Roman" w:cs="Times New Roman"/>
          <w:sz w:val="24"/>
          <w:szCs w:val="24"/>
          <w:lang w:eastAsia="pl-PL"/>
        </w:rPr>
        <w:t xml:space="preserve">gażowane są mięśnie nóg, w szczególności uda, a także brzucha i dolnej części pleców. </w:t>
      </w:r>
    </w:p>
    <w:p w:rsidR="00893C3C" w:rsidRPr="00893C3C" w:rsidRDefault="00893C3C" w:rsidP="00893C3C">
      <w:pPr>
        <w:spacing w:before="100" w:beforeAutospacing="1" w:after="100" w:afterAutospacing="1" w:line="240" w:lineRule="auto"/>
        <w:rPr>
          <w:rFonts w:ascii="Times New Roman" w:eastAsia="Times New Roman" w:hAnsi="Times New Roman" w:cs="Times New Roman"/>
          <w:sz w:val="24"/>
          <w:szCs w:val="24"/>
          <w:lang w:eastAsia="pl-PL"/>
        </w:rPr>
      </w:pPr>
      <w:r w:rsidRPr="00893C3C">
        <w:rPr>
          <w:rFonts w:ascii="Times New Roman" w:eastAsia="Times New Roman" w:hAnsi="Times New Roman" w:cs="Times New Roman"/>
          <w:sz w:val="24"/>
          <w:szCs w:val="24"/>
          <w:lang w:eastAsia="pl-PL"/>
        </w:rPr>
        <w:t xml:space="preserve">Godzina jazdy na łyżwach to od 300 do 800 spalonych kalorii, w zależności od tego, jak szybko i intensywnie jeździmy - zatem spalić możemy ich naprawdę dużo. Poza tym regularne uprawianie łyżwiarstwa, nawet amatorsko, sprzyja wzmocnieniu układu naczyniowo-sercowego, odchudzaniu oraz zachowaniu szczupłej sylwetki. Dodatkowo rozwija poczucie równowagi. </w:t>
      </w:r>
    </w:p>
    <w:p w:rsidR="00893C3C" w:rsidRPr="00893C3C" w:rsidRDefault="00893C3C" w:rsidP="00893C3C">
      <w:pPr>
        <w:spacing w:before="100" w:beforeAutospacing="1" w:after="100" w:afterAutospacing="1" w:line="240" w:lineRule="auto"/>
        <w:rPr>
          <w:rFonts w:ascii="Times New Roman" w:eastAsia="Times New Roman" w:hAnsi="Times New Roman" w:cs="Times New Roman"/>
          <w:sz w:val="24"/>
          <w:szCs w:val="24"/>
          <w:lang w:eastAsia="pl-PL"/>
        </w:rPr>
      </w:pPr>
      <w:r w:rsidRPr="00893C3C">
        <w:rPr>
          <w:rFonts w:ascii="Times New Roman" w:eastAsia="Times New Roman" w:hAnsi="Times New Roman" w:cs="Times New Roman"/>
          <w:sz w:val="24"/>
          <w:szCs w:val="24"/>
          <w:lang w:eastAsia="pl-PL"/>
        </w:rPr>
        <w:t xml:space="preserve">Jazda na świeżym powietrzu działa hartująco na organizm, wzmacnia naturalną odporność. </w:t>
      </w:r>
    </w:p>
    <w:p w:rsidR="00893C3C" w:rsidRPr="00893C3C" w:rsidRDefault="00893C3C" w:rsidP="00893C3C">
      <w:pPr>
        <w:spacing w:before="100" w:beforeAutospacing="1" w:after="100" w:afterAutospacing="1" w:line="240" w:lineRule="auto"/>
        <w:rPr>
          <w:rFonts w:ascii="Times New Roman" w:eastAsia="Times New Roman" w:hAnsi="Times New Roman" w:cs="Times New Roman"/>
          <w:sz w:val="24"/>
          <w:szCs w:val="24"/>
          <w:lang w:eastAsia="pl-PL"/>
        </w:rPr>
      </w:pPr>
      <w:r w:rsidRPr="00893C3C">
        <w:rPr>
          <w:rFonts w:ascii="Times New Roman" w:eastAsia="Times New Roman" w:hAnsi="Times New Roman" w:cs="Times New Roman"/>
          <w:sz w:val="24"/>
          <w:szCs w:val="24"/>
          <w:lang w:eastAsia="pl-PL"/>
        </w:rPr>
        <w:t xml:space="preserve">Kolejną zaletą jest to, że stopniowe wydłużanie trasy i zwiększanie liczby treningów w tygodniu korzystnie wpływa na poprawienie kondycji i wytrzymałości organizmu. </w:t>
      </w:r>
    </w:p>
    <w:p w:rsidR="00893C3C" w:rsidRPr="00893C3C" w:rsidRDefault="00893C3C" w:rsidP="00893C3C">
      <w:pPr>
        <w:spacing w:before="100" w:beforeAutospacing="1" w:after="100" w:afterAutospacing="1" w:line="240" w:lineRule="auto"/>
        <w:outlineLvl w:val="3"/>
        <w:rPr>
          <w:rFonts w:ascii="Times New Roman" w:eastAsia="Times New Roman" w:hAnsi="Times New Roman" w:cs="Times New Roman"/>
          <w:b/>
          <w:bCs/>
          <w:sz w:val="24"/>
          <w:szCs w:val="24"/>
          <w:lang w:eastAsia="pl-PL"/>
        </w:rPr>
      </w:pPr>
      <w:r w:rsidRPr="00893C3C">
        <w:rPr>
          <w:rFonts w:ascii="Times New Roman" w:eastAsia="Times New Roman" w:hAnsi="Times New Roman" w:cs="Times New Roman"/>
          <w:b/>
          <w:bCs/>
          <w:sz w:val="24"/>
          <w:szCs w:val="24"/>
          <w:lang w:eastAsia="pl-PL"/>
        </w:rPr>
        <w:t>Korzyści dla psychiki</w:t>
      </w:r>
    </w:p>
    <w:p w:rsidR="00893C3C" w:rsidRPr="00893C3C" w:rsidRDefault="00893C3C" w:rsidP="00893C3C">
      <w:pPr>
        <w:spacing w:after="0" w:line="240" w:lineRule="auto"/>
        <w:rPr>
          <w:rFonts w:ascii="Times New Roman" w:eastAsia="Times New Roman" w:hAnsi="Times New Roman" w:cs="Times New Roman"/>
          <w:sz w:val="24"/>
          <w:szCs w:val="24"/>
          <w:lang w:eastAsia="pl-PL"/>
        </w:rPr>
      </w:pPr>
      <w:r w:rsidRPr="00893C3C">
        <w:rPr>
          <w:rFonts w:ascii="Times New Roman" w:eastAsia="Times New Roman" w:hAnsi="Times New Roman" w:cs="Times New Roman"/>
          <w:sz w:val="24"/>
          <w:szCs w:val="24"/>
          <w:lang w:eastAsia="pl-PL"/>
        </w:rPr>
        <w:t xml:space="preserve">Jazda na łyżwach uprawiana regularnie jak wszystkie inne sporty powoduje, że zwiększa się poziom </w:t>
      </w:r>
      <w:proofErr w:type="spellStart"/>
      <w:r w:rsidRPr="00893C3C">
        <w:rPr>
          <w:rFonts w:ascii="Times New Roman" w:eastAsia="Times New Roman" w:hAnsi="Times New Roman" w:cs="Times New Roman"/>
          <w:sz w:val="24"/>
          <w:szCs w:val="24"/>
          <w:lang w:eastAsia="pl-PL"/>
        </w:rPr>
        <w:t>endorfin</w:t>
      </w:r>
      <w:proofErr w:type="spellEnd"/>
      <w:r w:rsidRPr="00893C3C">
        <w:rPr>
          <w:rFonts w:ascii="Times New Roman" w:eastAsia="Times New Roman" w:hAnsi="Times New Roman" w:cs="Times New Roman"/>
          <w:sz w:val="24"/>
          <w:szCs w:val="24"/>
          <w:lang w:eastAsia="pl-PL"/>
        </w:rPr>
        <w:t xml:space="preserve"> tuż po wysiłku, jesteśmy bardziej pozytywnie nastawieni do życia, poprawia się sprawność umysłu, zdolność koncentracji i odporność na stres. </w:t>
      </w:r>
    </w:p>
    <w:p w:rsidR="00893C3C" w:rsidRPr="00893C3C" w:rsidRDefault="00893C3C" w:rsidP="00893C3C">
      <w:pPr>
        <w:spacing w:before="100" w:beforeAutospacing="1" w:after="100" w:afterAutospacing="1" w:line="240" w:lineRule="auto"/>
        <w:outlineLvl w:val="3"/>
        <w:rPr>
          <w:rFonts w:ascii="Times New Roman" w:eastAsia="Times New Roman" w:hAnsi="Times New Roman" w:cs="Times New Roman"/>
          <w:b/>
          <w:bCs/>
          <w:sz w:val="24"/>
          <w:szCs w:val="24"/>
          <w:lang w:eastAsia="pl-PL"/>
        </w:rPr>
      </w:pPr>
      <w:r w:rsidRPr="00893C3C">
        <w:rPr>
          <w:rFonts w:ascii="Times New Roman" w:eastAsia="Times New Roman" w:hAnsi="Times New Roman" w:cs="Times New Roman"/>
          <w:b/>
          <w:bCs/>
          <w:sz w:val="24"/>
          <w:szCs w:val="24"/>
          <w:lang w:eastAsia="pl-PL"/>
        </w:rPr>
        <w:t>Inne zalety</w:t>
      </w:r>
    </w:p>
    <w:p w:rsidR="00893C3C" w:rsidRPr="00893C3C" w:rsidRDefault="00893C3C" w:rsidP="00893C3C">
      <w:pPr>
        <w:spacing w:after="0" w:line="240" w:lineRule="auto"/>
        <w:rPr>
          <w:rFonts w:ascii="Times New Roman" w:eastAsia="Times New Roman" w:hAnsi="Times New Roman" w:cs="Times New Roman"/>
          <w:sz w:val="24"/>
          <w:szCs w:val="24"/>
          <w:lang w:eastAsia="pl-PL"/>
        </w:rPr>
      </w:pPr>
      <w:r w:rsidRPr="00893C3C">
        <w:rPr>
          <w:rFonts w:ascii="Times New Roman" w:eastAsia="Times New Roman" w:hAnsi="Times New Roman" w:cs="Times New Roman"/>
          <w:sz w:val="24"/>
          <w:szCs w:val="24"/>
          <w:lang w:eastAsia="pl-PL"/>
        </w:rPr>
        <w:t xml:space="preserve">Dodatkową zaletą jest stosunkowo łatwa dostępność lodowisk. Można korzystać z krytych, które umożliwiają jazdę przez cały rok oraz otwartych, czynnych tylko w zimie, ale za to pozwalających cieszyć się ruchem na świeżym powietrzu. </w:t>
      </w:r>
    </w:p>
    <w:p w:rsidR="00893C3C" w:rsidRPr="00893C3C" w:rsidRDefault="00893C3C" w:rsidP="00893C3C">
      <w:pPr>
        <w:spacing w:before="100" w:beforeAutospacing="1" w:after="100" w:afterAutospacing="1" w:line="240" w:lineRule="auto"/>
        <w:rPr>
          <w:rFonts w:ascii="Times New Roman" w:eastAsia="Times New Roman" w:hAnsi="Times New Roman" w:cs="Times New Roman"/>
          <w:sz w:val="24"/>
          <w:szCs w:val="24"/>
          <w:lang w:eastAsia="pl-PL"/>
        </w:rPr>
      </w:pPr>
      <w:r w:rsidRPr="00893C3C">
        <w:rPr>
          <w:rFonts w:ascii="Times New Roman" w:eastAsia="Times New Roman" w:hAnsi="Times New Roman" w:cs="Times New Roman"/>
          <w:sz w:val="24"/>
          <w:szCs w:val="24"/>
          <w:lang w:eastAsia="pl-PL"/>
        </w:rPr>
        <w:lastRenderedPageBreak/>
        <w:t xml:space="preserve">Ponadto łyżwiarstwo jest sportem stosunkowo tanim, nie potrzebujemy do niego specjalistycznego, drogiego sprzętu, a jedynie łyżew i ewentualnie plastikowych nakładek na nie. Ich ceny kształtują się w szerokim spektrum, za najtańsze figurówki w sklepie </w:t>
      </w:r>
      <w:proofErr w:type="spellStart"/>
      <w:r w:rsidRPr="00893C3C">
        <w:rPr>
          <w:rFonts w:ascii="Times New Roman" w:eastAsia="Times New Roman" w:hAnsi="Times New Roman" w:cs="Times New Roman"/>
          <w:sz w:val="24"/>
          <w:szCs w:val="24"/>
          <w:lang w:eastAsia="pl-PL"/>
        </w:rPr>
        <w:t>Asport</w:t>
      </w:r>
      <w:proofErr w:type="spellEnd"/>
      <w:r w:rsidRPr="00893C3C">
        <w:rPr>
          <w:rFonts w:ascii="Times New Roman" w:eastAsia="Times New Roman" w:hAnsi="Times New Roman" w:cs="Times New Roman"/>
          <w:sz w:val="24"/>
          <w:szCs w:val="24"/>
          <w:lang w:eastAsia="pl-PL"/>
        </w:rPr>
        <w:t xml:space="preserve"> zapłacimy już około 100 </w:t>
      </w:r>
      <w:proofErr w:type="spellStart"/>
      <w:r w:rsidRPr="00893C3C">
        <w:rPr>
          <w:rFonts w:ascii="Times New Roman" w:eastAsia="Times New Roman" w:hAnsi="Times New Roman" w:cs="Times New Roman"/>
          <w:sz w:val="24"/>
          <w:szCs w:val="24"/>
          <w:lang w:eastAsia="pl-PL"/>
        </w:rPr>
        <w:t>pln</w:t>
      </w:r>
      <w:proofErr w:type="spellEnd"/>
      <w:r w:rsidRPr="00893C3C">
        <w:rPr>
          <w:rFonts w:ascii="Times New Roman" w:eastAsia="Times New Roman" w:hAnsi="Times New Roman" w:cs="Times New Roman"/>
          <w:sz w:val="24"/>
          <w:szCs w:val="24"/>
          <w:lang w:eastAsia="pl-PL"/>
        </w:rPr>
        <w:t xml:space="preserve">, za najdroższe niecałe 200. Podobnie jest z modelami dziecięcymi regulowanymi. Wyjątek stanowią łyżwy hokejowe. Co prawda najtańsze kosztują nieco ponad 100 </w:t>
      </w:r>
      <w:proofErr w:type="spellStart"/>
      <w:r w:rsidRPr="00893C3C">
        <w:rPr>
          <w:rFonts w:ascii="Times New Roman" w:eastAsia="Times New Roman" w:hAnsi="Times New Roman" w:cs="Times New Roman"/>
          <w:sz w:val="24"/>
          <w:szCs w:val="24"/>
          <w:lang w:eastAsia="pl-PL"/>
        </w:rPr>
        <w:t>pln</w:t>
      </w:r>
      <w:proofErr w:type="spellEnd"/>
      <w:r w:rsidRPr="00893C3C">
        <w:rPr>
          <w:rFonts w:ascii="Times New Roman" w:eastAsia="Times New Roman" w:hAnsi="Times New Roman" w:cs="Times New Roman"/>
          <w:sz w:val="24"/>
          <w:szCs w:val="24"/>
          <w:lang w:eastAsia="pl-PL"/>
        </w:rPr>
        <w:t xml:space="preserve">, ale najdroższe, profesjonalne, najlepszej jakości to wydatek rzędu 300 zł. </w:t>
      </w:r>
      <w:r w:rsidRPr="00893C3C">
        <w:rPr>
          <w:rFonts w:ascii="Times New Roman" w:eastAsia="Times New Roman" w:hAnsi="Times New Roman" w:cs="Times New Roman"/>
          <w:sz w:val="24"/>
          <w:szCs w:val="24"/>
          <w:lang w:eastAsia="pl-PL"/>
        </w:rPr>
        <w:br/>
        <w:t xml:space="preserve">Główną zaletą posiadania własnych łyżew (na płatnych lodowiskach często można je wypożyczyć) jest wygoda i higiena - dobrze jest mieć świadomość, że naszych łyżew nikt przed nami nie używał. Poza tym indywidualne dopasowanie łyżwy do stopy zapewnia komfort jazdy. </w:t>
      </w:r>
    </w:p>
    <w:p w:rsidR="00893C3C" w:rsidRPr="00893C3C" w:rsidRDefault="00893C3C" w:rsidP="00893C3C">
      <w:pPr>
        <w:spacing w:before="100" w:beforeAutospacing="1" w:after="100" w:afterAutospacing="1" w:line="240" w:lineRule="auto"/>
        <w:rPr>
          <w:rFonts w:ascii="Times New Roman" w:eastAsia="Times New Roman" w:hAnsi="Times New Roman" w:cs="Times New Roman"/>
          <w:sz w:val="24"/>
          <w:szCs w:val="24"/>
          <w:lang w:eastAsia="pl-PL"/>
        </w:rPr>
      </w:pPr>
      <w:r w:rsidRPr="00893C3C">
        <w:rPr>
          <w:rFonts w:ascii="Times New Roman" w:eastAsia="Times New Roman" w:hAnsi="Times New Roman" w:cs="Times New Roman"/>
          <w:sz w:val="24"/>
          <w:szCs w:val="24"/>
          <w:lang w:eastAsia="pl-PL"/>
        </w:rPr>
        <w:t xml:space="preserve">Łyżwiarstwo przynosi także wiele radości. Wyjście na lodowisko może być świetnym sposobem spędzania wolnego czasu z przyjaciółmi lub rodziną. Jest to także ciekawy pomysł na randkę. </w:t>
      </w:r>
    </w:p>
    <w:p w:rsidR="00893C3C" w:rsidRPr="00893C3C" w:rsidRDefault="00893C3C" w:rsidP="00893C3C">
      <w:pPr>
        <w:spacing w:before="100" w:beforeAutospacing="1" w:after="100" w:afterAutospacing="1" w:line="240" w:lineRule="auto"/>
        <w:rPr>
          <w:rFonts w:ascii="Times New Roman" w:eastAsia="Times New Roman" w:hAnsi="Times New Roman" w:cs="Times New Roman"/>
          <w:sz w:val="24"/>
          <w:szCs w:val="24"/>
          <w:lang w:eastAsia="pl-PL"/>
        </w:rPr>
      </w:pPr>
      <w:r w:rsidRPr="00893C3C">
        <w:rPr>
          <w:rFonts w:ascii="Times New Roman" w:eastAsia="Times New Roman" w:hAnsi="Times New Roman" w:cs="Times New Roman"/>
          <w:sz w:val="24"/>
          <w:szCs w:val="24"/>
          <w:lang w:eastAsia="pl-PL"/>
        </w:rPr>
        <w:t xml:space="preserve">Łyżwy mogą być również dobrą alternatywą dla wielu sportów zimowych. Często zima jest słaba, ciepła, bezśnieżna, a wtedy można przecież korzystać z krytego lodowiska, otwartego przez cały rok. To duża zaleta tego sportu sprawiająca, że jest on uniwersalny, tak naprawdę całoroczny. </w:t>
      </w:r>
    </w:p>
    <w:p w:rsidR="00663CAD" w:rsidRPr="00663CAD" w:rsidRDefault="00663CAD" w:rsidP="00663CAD">
      <w:pPr>
        <w:spacing w:before="100" w:beforeAutospacing="1" w:after="100" w:afterAutospacing="1" w:line="240" w:lineRule="auto"/>
        <w:outlineLvl w:val="0"/>
        <w:rPr>
          <w:rFonts w:ascii="Times New Roman" w:eastAsia="Times New Roman" w:hAnsi="Times New Roman" w:cs="Times New Roman"/>
          <w:b/>
          <w:bCs/>
          <w:kern w:val="36"/>
          <w:sz w:val="48"/>
          <w:szCs w:val="48"/>
          <w:lang w:eastAsia="pl-PL"/>
        </w:rPr>
      </w:pPr>
      <w:r w:rsidRPr="00663CAD">
        <w:rPr>
          <w:rFonts w:ascii="Times New Roman" w:eastAsia="Times New Roman" w:hAnsi="Times New Roman" w:cs="Times New Roman"/>
          <w:b/>
          <w:bCs/>
          <w:kern w:val="36"/>
          <w:sz w:val="48"/>
          <w:szCs w:val="48"/>
          <w:lang w:eastAsia="pl-PL"/>
        </w:rPr>
        <w:t>Jak wybrać łyżwy?</w:t>
      </w:r>
    </w:p>
    <w:p w:rsidR="00663CAD" w:rsidRPr="00663CAD" w:rsidRDefault="00663CAD" w:rsidP="00663CAD">
      <w:pPr>
        <w:spacing w:after="0" w:line="240" w:lineRule="auto"/>
        <w:rPr>
          <w:rFonts w:ascii="Times New Roman" w:eastAsia="Times New Roman" w:hAnsi="Times New Roman" w:cs="Times New Roman"/>
          <w:sz w:val="24"/>
          <w:szCs w:val="24"/>
          <w:lang w:eastAsia="pl-PL"/>
        </w:rPr>
      </w:pPr>
      <w:r w:rsidRPr="00663CAD">
        <w:rPr>
          <w:rFonts w:ascii="Times New Roman" w:eastAsia="Times New Roman" w:hAnsi="Times New Roman" w:cs="Times New Roman"/>
          <w:sz w:val="24"/>
          <w:szCs w:val="24"/>
          <w:lang w:eastAsia="pl-PL"/>
        </w:rPr>
        <w:t xml:space="preserve">W Polsce od paru lat widoczny jest wzrost zainteresowania łyżwiarstwem i jazdą na łyżwach. Obecnie na łyżwach można jeździć przez cały rok, nie trzeba ograniczać się tylko do sezonu zimowego. Problem pojawia się więc tylko w momencie doboru odpowiednich łyżew do własnych umiejętności i zainteresowań łyżwiarskich. </w:t>
      </w:r>
    </w:p>
    <w:p w:rsidR="00663CAD" w:rsidRPr="00663CAD" w:rsidRDefault="00663CAD" w:rsidP="00663CAD">
      <w:pPr>
        <w:spacing w:before="100" w:beforeAutospacing="1" w:after="100" w:afterAutospacing="1" w:line="240" w:lineRule="auto"/>
        <w:rPr>
          <w:rFonts w:ascii="Times New Roman" w:eastAsia="Times New Roman" w:hAnsi="Times New Roman" w:cs="Times New Roman"/>
          <w:sz w:val="24"/>
          <w:szCs w:val="24"/>
          <w:lang w:eastAsia="pl-PL"/>
        </w:rPr>
      </w:pPr>
      <w:r w:rsidRPr="00663CAD">
        <w:rPr>
          <w:rFonts w:ascii="Times New Roman" w:eastAsia="Times New Roman" w:hAnsi="Times New Roman" w:cs="Times New Roman"/>
          <w:sz w:val="24"/>
          <w:szCs w:val="24"/>
          <w:lang w:eastAsia="pl-PL"/>
        </w:rPr>
        <w:t xml:space="preserve">10 lat temu nie było w tej kwestii dużych problemów. Dla dziewczyn były "figurówki", a dla chłopców "hokejówki". Łyżwy figurowe idealnie spisują się gdy chcemy kręcić piruety lub ósemki, na łyżwach hokejowych osiąga się za to większe prędkości, są bardziej zwrotne i można na nich łatwiej wyhamować - są idealne w sportach łyżwiarskich m.in. w hokeju. </w:t>
      </w:r>
    </w:p>
    <w:p w:rsidR="00663CAD" w:rsidRPr="00663CAD" w:rsidRDefault="00663CAD" w:rsidP="00663CAD">
      <w:pPr>
        <w:spacing w:before="100" w:beforeAutospacing="1" w:after="100" w:afterAutospacing="1" w:line="240" w:lineRule="auto"/>
        <w:rPr>
          <w:rFonts w:ascii="Times New Roman" w:eastAsia="Times New Roman" w:hAnsi="Times New Roman" w:cs="Times New Roman"/>
          <w:sz w:val="24"/>
          <w:szCs w:val="24"/>
          <w:lang w:eastAsia="pl-PL"/>
        </w:rPr>
      </w:pPr>
      <w:r w:rsidRPr="00663CAD">
        <w:rPr>
          <w:rFonts w:ascii="Times New Roman" w:eastAsia="Times New Roman" w:hAnsi="Times New Roman" w:cs="Times New Roman"/>
          <w:sz w:val="24"/>
          <w:szCs w:val="24"/>
          <w:lang w:eastAsia="pl-PL"/>
        </w:rPr>
        <w:t xml:space="preserve">Obecnie na rynku polskim oprócz łyżew hokejowych i figurowych możemy znaleźć również łyżwy regulowane, idealne dla dzieci. Noga dzieci bardzo szybko rośnie, a zakup nowych łyżew każdego sezonu może być bardzo kosztownym przedsięwzięciem. Dlatego warto poszukać w ofertach łyżew regulowanych. But w łyżwach regulowanych ma najczęściej regulację do 3 rozmiarów. </w:t>
      </w:r>
    </w:p>
    <w:p w:rsidR="00663CAD" w:rsidRPr="00663CAD" w:rsidRDefault="00663CAD" w:rsidP="00663CAD">
      <w:pPr>
        <w:spacing w:before="100" w:beforeAutospacing="1" w:after="100" w:afterAutospacing="1" w:line="240" w:lineRule="auto"/>
        <w:rPr>
          <w:rFonts w:ascii="Times New Roman" w:eastAsia="Times New Roman" w:hAnsi="Times New Roman" w:cs="Times New Roman"/>
          <w:sz w:val="24"/>
          <w:szCs w:val="24"/>
          <w:lang w:eastAsia="pl-PL"/>
        </w:rPr>
      </w:pPr>
      <w:r w:rsidRPr="00663CAD">
        <w:rPr>
          <w:rFonts w:ascii="Times New Roman" w:eastAsia="Times New Roman" w:hAnsi="Times New Roman" w:cs="Times New Roman"/>
          <w:sz w:val="24"/>
          <w:szCs w:val="24"/>
          <w:lang w:eastAsia="pl-PL"/>
        </w:rPr>
        <w:t xml:space="preserve">Przy wyborze łyżew należy zwrócić szczególną uwagę na producenta. Tanie łyżwy dostępne w supermarketach (już od 30-40 zł) lub nieznanych marek mogą nie dotrwać nawet do końca jednego sezonu. Ich niska cena odbija się na materiałach z których zrobione są łyżwy. Często trudno później naostrzyć płozy. Zdarzają się też modele, które mają płozy tak krzywo przykręcone, że trudno na nich w ogóle jeździć. </w:t>
      </w:r>
    </w:p>
    <w:p w:rsidR="00663CAD" w:rsidRPr="00663CAD" w:rsidRDefault="00663CAD" w:rsidP="00663CAD">
      <w:pPr>
        <w:spacing w:before="100" w:beforeAutospacing="1" w:after="100" w:afterAutospacing="1" w:line="240" w:lineRule="auto"/>
        <w:rPr>
          <w:rFonts w:ascii="Times New Roman" w:eastAsia="Times New Roman" w:hAnsi="Times New Roman" w:cs="Times New Roman"/>
          <w:sz w:val="24"/>
          <w:szCs w:val="24"/>
          <w:lang w:eastAsia="pl-PL"/>
        </w:rPr>
      </w:pPr>
      <w:r w:rsidRPr="00663CAD">
        <w:rPr>
          <w:rFonts w:ascii="Times New Roman" w:eastAsia="Times New Roman" w:hAnsi="Times New Roman" w:cs="Times New Roman"/>
          <w:sz w:val="24"/>
          <w:szCs w:val="24"/>
          <w:lang w:eastAsia="pl-PL"/>
        </w:rPr>
        <w:t xml:space="preserve">Jeżeli nie stać Was jednak na zakup nowego sprzętu, warto zastanowić się nad możliwością wypożyczenia łyżew. Wypożyczalnie znajdują się przy każdym lodowisku. Cena za godzinę wypożyczenia łyżew to ok. 5 zł, a dla początkujących łyżwiarzy godzina to już wystarczająca dawka tego sportu. Wśród producentów warto polecić takie marki jak K2, </w:t>
      </w:r>
      <w:proofErr w:type="spellStart"/>
      <w:r w:rsidRPr="00663CAD">
        <w:rPr>
          <w:rFonts w:ascii="Times New Roman" w:eastAsia="Times New Roman" w:hAnsi="Times New Roman" w:cs="Times New Roman"/>
          <w:sz w:val="24"/>
          <w:szCs w:val="24"/>
          <w:lang w:eastAsia="pl-PL"/>
        </w:rPr>
        <w:t>NikeBauer</w:t>
      </w:r>
      <w:proofErr w:type="spellEnd"/>
      <w:r w:rsidRPr="00663CAD">
        <w:rPr>
          <w:rFonts w:ascii="Times New Roman" w:eastAsia="Times New Roman" w:hAnsi="Times New Roman" w:cs="Times New Roman"/>
          <w:sz w:val="24"/>
          <w:szCs w:val="24"/>
          <w:lang w:eastAsia="pl-PL"/>
        </w:rPr>
        <w:t xml:space="preserve">, </w:t>
      </w:r>
      <w:proofErr w:type="spellStart"/>
      <w:r w:rsidRPr="00663CAD">
        <w:rPr>
          <w:rFonts w:ascii="Times New Roman" w:eastAsia="Times New Roman" w:hAnsi="Times New Roman" w:cs="Times New Roman"/>
          <w:sz w:val="24"/>
          <w:szCs w:val="24"/>
          <w:lang w:eastAsia="pl-PL"/>
        </w:rPr>
        <w:t>Roces</w:t>
      </w:r>
      <w:proofErr w:type="spellEnd"/>
      <w:r w:rsidRPr="00663CAD">
        <w:rPr>
          <w:rFonts w:ascii="Times New Roman" w:eastAsia="Times New Roman" w:hAnsi="Times New Roman" w:cs="Times New Roman"/>
          <w:sz w:val="24"/>
          <w:szCs w:val="24"/>
          <w:lang w:eastAsia="pl-PL"/>
        </w:rPr>
        <w:t xml:space="preserve">, </w:t>
      </w:r>
      <w:proofErr w:type="spellStart"/>
      <w:r w:rsidRPr="00663CAD">
        <w:rPr>
          <w:rFonts w:ascii="Times New Roman" w:eastAsia="Times New Roman" w:hAnsi="Times New Roman" w:cs="Times New Roman"/>
          <w:sz w:val="24"/>
          <w:szCs w:val="24"/>
          <w:lang w:eastAsia="pl-PL"/>
        </w:rPr>
        <w:lastRenderedPageBreak/>
        <w:t>Tempish</w:t>
      </w:r>
      <w:proofErr w:type="spellEnd"/>
      <w:r w:rsidRPr="00663CAD">
        <w:rPr>
          <w:rFonts w:ascii="Times New Roman" w:eastAsia="Times New Roman" w:hAnsi="Times New Roman" w:cs="Times New Roman"/>
          <w:sz w:val="24"/>
          <w:szCs w:val="24"/>
          <w:lang w:eastAsia="pl-PL"/>
        </w:rPr>
        <w:t xml:space="preserve">, </w:t>
      </w:r>
      <w:proofErr w:type="spellStart"/>
      <w:r w:rsidRPr="00663CAD">
        <w:rPr>
          <w:rFonts w:ascii="Times New Roman" w:eastAsia="Times New Roman" w:hAnsi="Times New Roman" w:cs="Times New Roman"/>
          <w:sz w:val="24"/>
          <w:szCs w:val="24"/>
          <w:lang w:eastAsia="pl-PL"/>
        </w:rPr>
        <w:t>Botas</w:t>
      </w:r>
      <w:proofErr w:type="spellEnd"/>
      <w:r w:rsidRPr="00663CAD">
        <w:rPr>
          <w:rFonts w:ascii="Times New Roman" w:eastAsia="Times New Roman" w:hAnsi="Times New Roman" w:cs="Times New Roman"/>
          <w:sz w:val="24"/>
          <w:szCs w:val="24"/>
          <w:lang w:eastAsia="pl-PL"/>
        </w:rPr>
        <w:t xml:space="preserve">. Dbałość o najdrobniejsze szczegóły podczas procesu produkcji sprawia, że produkty tych firm zaspokoją wymagania łyżwiarzy. </w:t>
      </w:r>
    </w:p>
    <w:p w:rsidR="00663CAD" w:rsidRPr="00663CAD" w:rsidRDefault="00663CAD" w:rsidP="00663CAD">
      <w:pPr>
        <w:spacing w:before="100" w:beforeAutospacing="1" w:after="100" w:afterAutospacing="1" w:line="240" w:lineRule="auto"/>
        <w:rPr>
          <w:rFonts w:ascii="Times New Roman" w:eastAsia="Times New Roman" w:hAnsi="Times New Roman" w:cs="Times New Roman"/>
          <w:sz w:val="24"/>
          <w:szCs w:val="24"/>
          <w:lang w:eastAsia="pl-PL"/>
        </w:rPr>
      </w:pPr>
      <w:r w:rsidRPr="00663CAD">
        <w:rPr>
          <w:rFonts w:ascii="Times New Roman" w:eastAsia="Times New Roman" w:hAnsi="Times New Roman" w:cs="Times New Roman"/>
          <w:sz w:val="24"/>
          <w:szCs w:val="24"/>
          <w:lang w:eastAsia="pl-PL"/>
        </w:rPr>
        <w:t xml:space="preserve">Ale jakie łyżwy wybrać? Buty skórzane dopasowują się z czasem do stopy, czego nie można jednak powiedzieć o plastikowych. Dobrze też wybrać łyżwy sznurowane, a nie zapinane na klamry. Wprawdzie za łyżwami zapinanymi na klamry przemawia fakt, że można je szybko założyć czy ściągnąć, to jednak łyżwy sznurowane odpowiadają za lepszy komfort jazdy, lepiej trzymają się nogi i są po prostu przez to wygodniejsze. </w:t>
      </w:r>
    </w:p>
    <w:p w:rsidR="00663CAD" w:rsidRPr="00663CAD" w:rsidRDefault="00663CAD" w:rsidP="00663CAD">
      <w:pPr>
        <w:spacing w:before="100" w:beforeAutospacing="1" w:after="100" w:afterAutospacing="1" w:line="240" w:lineRule="auto"/>
        <w:rPr>
          <w:rFonts w:ascii="Times New Roman" w:eastAsia="Times New Roman" w:hAnsi="Times New Roman" w:cs="Times New Roman"/>
          <w:sz w:val="24"/>
          <w:szCs w:val="24"/>
          <w:lang w:eastAsia="pl-PL"/>
        </w:rPr>
      </w:pPr>
      <w:r w:rsidRPr="00663CAD">
        <w:rPr>
          <w:rFonts w:ascii="Times New Roman" w:eastAsia="Times New Roman" w:hAnsi="Times New Roman" w:cs="Times New Roman"/>
          <w:sz w:val="24"/>
          <w:szCs w:val="24"/>
          <w:lang w:eastAsia="pl-PL"/>
        </w:rPr>
        <w:t xml:space="preserve">Wydatki związane z zakupem sprzętu łyżwiarskiego zależą przede wszystkim od jego przeznaczenia. Dobre łyżwy dla dzieci to koszt rzędu ok. 100 zł. Osoba dorosła do jazdy rekreacyjnej na lepszy już troszkę sprzęt musi wydać 150-250 zł. Dla już bardziej zaawansowanych łyżwiarzy odpowiednie będą łyżwy z przedziału cenowego 400-500 zł, a sprzęt z najwyższej półki kosztuje nawet 1500-2000 zł. </w:t>
      </w:r>
    </w:p>
    <w:tbl>
      <w:tblPr>
        <w:tblW w:w="0" w:type="auto"/>
        <w:tblCellSpacing w:w="15" w:type="dxa"/>
        <w:tblCellMar>
          <w:top w:w="15" w:type="dxa"/>
          <w:left w:w="15" w:type="dxa"/>
          <w:bottom w:w="15" w:type="dxa"/>
          <w:right w:w="15" w:type="dxa"/>
        </w:tblCellMar>
        <w:tblLook w:val="04A0"/>
      </w:tblPr>
      <w:tblGrid>
        <w:gridCol w:w="3065"/>
        <w:gridCol w:w="3029"/>
        <w:gridCol w:w="3068"/>
      </w:tblGrid>
      <w:tr w:rsidR="00663CAD" w:rsidRPr="00663CAD" w:rsidTr="00663CAD">
        <w:trPr>
          <w:tblCellSpacing w:w="15" w:type="dxa"/>
        </w:trPr>
        <w:tc>
          <w:tcPr>
            <w:tcW w:w="0" w:type="auto"/>
            <w:gridSpan w:val="3"/>
            <w:vAlign w:val="center"/>
            <w:hideMark/>
          </w:tcPr>
          <w:p w:rsidR="00663CAD" w:rsidRPr="00663CAD" w:rsidRDefault="00663CAD" w:rsidP="00663CAD">
            <w:pPr>
              <w:spacing w:before="375" w:after="375" w:line="240" w:lineRule="auto"/>
              <w:jc w:val="center"/>
              <w:rPr>
                <w:rFonts w:ascii="Times New Roman" w:eastAsia="Times New Roman" w:hAnsi="Times New Roman" w:cs="Times New Roman"/>
                <w:b/>
                <w:bCs/>
                <w:sz w:val="24"/>
                <w:szCs w:val="24"/>
                <w:lang w:eastAsia="pl-PL"/>
              </w:rPr>
            </w:pPr>
            <w:r w:rsidRPr="00663CAD">
              <w:rPr>
                <w:rFonts w:ascii="Times New Roman" w:eastAsia="Times New Roman" w:hAnsi="Times New Roman" w:cs="Times New Roman"/>
                <w:b/>
                <w:bCs/>
                <w:sz w:val="24"/>
                <w:szCs w:val="24"/>
                <w:lang w:eastAsia="pl-PL"/>
              </w:rPr>
              <w:t xml:space="preserve">Zobacz ofertę </w:t>
            </w:r>
            <w:proofErr w:type="spellStart"/>
            <w:r w:rsidRPr="00663CAD">
              <w:rPr>
                <w:rFonts w:ascii="Times New Roman" w:eastAsia="Times New Roman" w:hAnsi="Times New Roman" w:cs="Times New Roman"/>
                <w:b/>
                <w:bCs/>
                <w:sz w:val="24"/>
                <w:szCs w:val="24"/>
                <w:lang w:eastAsia="pl-PL"/>
              </w:rPr>
              <w:t>ofertę</w:t>
            </w:r>
            <w:proofErr w:type="spellEnd"/>
            <w:r w:rsidRPr="00663CAD">
              <w:rPr>
                <w:rFonts w:ascii="Times New Roman" w:eastAsia="Times New Roman" w:hAnsi="Times New Roman" w:cs="Times New Roman"/>
                <w:b/>
                <w:bCs/>
                <w:sz w:val="24"/>
                <w:szCs w:val="24"/>
                <w:lang w:eastAsia="pl-PL"/>
              </w:rPr>
              <w:t xml:space="preserve"> Internetowego Sklepu Sportowego ASPORT.pl</w:t>
            </w:r>
          </w:p>
        </w:tc>
      </w:tr>
      <w:tr w:rsidR="00663CAD" w:rsidRPr="00663CAD" w:rsidTr="00663CAD">
        <w:trPr>
          <w:tblCellSpacing w:w="15" w:type="dxa"/>
        </w:trPr>
        <w:tc>
          <w:tcPr>
            <w:tcW w:w="0" w:type="auto"/>
            <w:vAlign w:val="center"/>
            <w:hideMark/>
          </w:tcPr>
          <w:p w:rsidR="00663CAD" w:rsidRPr="00663CAD" w:rsidRDefault="00663CAD" w:rsidP="00663CAD">
            <w:pPr>
              <w:spacing w:before="375" w:after="375"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noProof/>
                <w:color w:val="0000FF"/>
                <w:sz w:val="24"/>
                <w:szCs w:val="24"/>
                <w:lang w:eastAsia="pl-PL"/>
              </w:rPr>
              <w:drawing>
                <wp:inline distT="0" distB="0" distL="0" distR="0">
                  <wp:extent cx="1666875" cy="1666875"/>
                  <wp:effectExtent l="19050" t="0" r="9525" b="0"/>
                  <wp:docPr id="1" name="Obraz 1" descr="http://www.lyzwy.net.pl/images/lyzwy/ice_skate_blue2_mini.jpg">
                    <a:hlinkClick xmlns:a="http://schemas.openxmlformats.org/drawingml/2006/main" r:id="rId5" tgtFrame="&quot;_blank&quot;" tooltip="&quot;Łyżwy dla dzieci&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lyzwy.net.pl/images/lyzwy/ice_skate_blue2_mini.jpg">
                            <a:hlinkClick r:id="rId5" tgtFrame="&quot;_blank&quot;" tooltip="&quot;Łyżwy dla dzieci&quot;"/>
                          </pic:cNvPr>
                          <pic:cNvPicPr>
                            <a:picLocks noChangeAspect="1" noChangeArrowheads="1"/>
                          </pic:cNvPicPr>
                        </pic:nvPicPr>
                        <pic:blipFill>
                          <a:blip r:embed="rId6"/>
                          <a:srcRect/>
                          <a:stretch>
                            <a:fillRect/>
                          </a:stretch>
                        </pic:blipFill>
                        <pic:spPr bwMode="auto">
                          <a:xfrm>
                            <a:off x="0" y="0"/>
                            <a:ext cx="1666875" cy="1666875"/>
                          </a:xfrm>
                          <a:prstGeom prst="rect">
                            <a:avLst/>
                          </a:prstGeom>
                          <a:noFill/>
                          <a:ln w="9525">
                            <a:noFill/>
                            <a:miter lim="800000"/>
                            <a:headEnd/>
                            <a:tailEnd/>
                          </a:ln>
                        </pic:spPr>
                      </pic:pic>
                    </a:graphicData>
                  </a:graphic>
                </wp:inline>
              </w:drawing>
            </w:r>
          </w:p>
        </w:tc>
        <w:tc>
          <w:tcPr>
            <w:tcW w:w="0" w:type="auto"/>
            <w:vAlign w:val="center"/>
            <w:hideMark/>
          </w:tcPr>
          <w:p w:rsidR="00663CAD" w:rsidRPr="00663CAD" w:rsidRDefault="00663CAD" w:rsidP="00663CAD">
            <w:pPr>
              <w:spacing w:before="375" w:after="375"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noProof/>
                <w:color w:val="0000FF"/>
                <w:sz w:val="24"/>
                <w:szCs w:val="24"/>
                <w:lang w:eastAsia="pl-PL"/>
              </w:rPr>
              <w:drawing>
                <wp:inline distT="0" distB="0" distL="0" distR="0">
                  <wp:extent cx="1666875" cy="1666875"/>
                  <wp:effectExtent l="19050" t="0" r="9525" b="0"/>
                  <wp:docPr id="2" name="Obraz 2" descr="http://www.lyzwy.net.pl/images/lyzwy/dream_blue_mini.jpg">
                    <a:hlinkClick xmlns:a="http://schemas.openxmlformats.org/drawingml/2006/main" r:id="rId7" tgtFrame="&quot;_blank&quot;" tooltip="&quot;Łyżwy figurow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lyzwy.net.pl/images/lyzwy/dream_blue_mini.jpg">
                            <a:hlinkClick r:id="rId7" tgtFrame="&quot;_blank&quot;" tooltip="&quot;Łyżwy figurowe&quot;"/>
                          </pic:cNvPr>
                          <pic:cNvPicPr>
                            <a:picLocks noChangeAspect="1" noChangeArrowheads="1"/>
                          </pic:cNvPicPr>
                        </pic:nvPicPr>
                        <pic:blipFill>
                          <a:blip r:embed="rId8"/>
                          <a:srcRect/>
                          <a:stretch>
                            <a:fillRect/>
                          </a:stretch>
                        </pic:blipFill>
                        <pic:spPr bwMode="auto">
                          <a:xfrm>
                            <a:off x="0" y="0"/>
                            <a:ext cx="1666875" cy="1666875"/>
                          </a:xfrm>
                          <a:prstGeom prst="rect">
                            <a:avLst/>
                          </a:prstGeom>
                          <a:noFill/>
                          <a:ln w="9525">
                            <a:noFill/>
                            <a:miter lim="800000"/>
                            <a:headEnd/>
                            <a:tailEnd/>
                          </a:ln>
                        </pic:spPr>
                      </pic:pic>
                    </a:graphicData>
                  </a:graphic>
                </wp:inline>
              </w:drawing>
            </w:r>
          </w:p>
        </w:tc>
        <w:tc>
          <w:tcPr>
            <w:tcW w:w="0" w:type="auto"/>
            <w:vAlign w:val="center"/>
            <w:hideMark/>
          </w:tcPr>
          <w:p w:rsidR="00663CAD" w:rsidRPr="00663CAD" w:rsidRDefault="00663CAD" w:rsidP="00663CAD">
            <w:pPr>
              <w:spacing w:before="375" w:after="375"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noProof/>
                <w:color w:val="0000FF"/>
                <w:sz w:val="24"/>
                <w:szCs w:val="24"/>
                <w:lang w:eastAsia="pl-PL"/>
              </w:rPr>
              <w:drawing>
                <wp:inline distT="0" distB="0" distL="0" distR="0">
                  <wp:extent cx="1666875" cy="1666875"/>
                  <wp:effectExtent l="19050" t="0" r="9525" b="0"/>
                  <wp:docPr id="3" name="Obraz 3" descr="http://www.lyzwy.net.pl/images/lyzwy/direct_507_mini.jpg">
                    <a:hlinkClick xmlns:a="http://schemas.openxmlformats.org/drawingml/2006/main" r:id="rId9" tgtFrame="&quot;_blank&quot;" tooltip="&quot;Łyżwy hokejow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lyzwy.net.pl/images/lyzwy/direct_507_mini.jpg">
                            <a:hlinkClick r:id="rId9" tgtFrame="&quot;_blank&quot;" tooltip="&quot;Łyżwy hokejowe&quot;"/>
                          </pic:cNvPr>
                          <pic:cNvPicPr>
                            <a:picLocks noChangeAspect="1" noChangeArrowheads="1"/>
                          </pic:cNvPicPr>
                        </pic:nvPicPr>
                        <pic:blipFill>
                          <a:blip r:embed="rId10"/>
                          <a:srcRect/>
                          <a:stretch>
                            <a:fillRect/>
                          </a:stretch>
                        </pic:blipFill>
                        <pic:spPr bwMode="auto">
                          <a:xfrm>
                            <a:off x="0" y="0"/>
                            <a:ext cx="1666875" cy="1666875"/>
                          </a:xfrm>
                          <a:prstGeom prst="rect">
                            <a:avLst/>
                          </a:prstGeom>
                          <a:noFill/>
                          <a:ln w="9525">
                            <a:noFill/>
                            <a:miter lim="800000"/>
                            <a:headEnd/>
                            <a:tailEnd/>
                          </a:ln>
                        </pic:spPr>
                      </pic:pic>
                    </a:graphicData>
                  </a:graphic>
                </wp:inline>
              </w:drawing>
            </w:r>
          </w:p>
        </w:tc>
      </w:tr>
      <w:tr w:rsidR="00663CAD" w:rsidRPr="00663CAD" w:rsidTr="00663CAD">
        <w:trPr>
          <w:tblCellSpacing w:w="15" w:type="dxa"/>
        </w:trPr>
        <w:tc>
          <w:tcPr>
            <w:tcW w:w="0" w:type="auto"/>
            <w:tcMar>
              <w:top w:w="0" w:type="dxa"/>
              <w:left w:w="600" w:type="dxa"/>
              <w:bottom w:w="0" w:type="dxa"/>
              <w:right w:w="600" w:type="dxa"/>
            </w:tcMar>
            <w:vAlign w:val="center"/>
            <w:hideMark/>
          </w:tcPr>
          <w:p w:rsidR="00663CAD" w:rsidRPr="00663CAD" w:rsidRDefault="005F5DE9" w:rsidP="00663CAD">
            <w:pPr>
              <w:spacing w:before="375" w:after="375" w:line="240" w:lineRule="auto"/>
              <w:rPr>
                <w:rFonts w:ascii="Times New Roman" w:eastAsia="Times New Roman" w:hAnsi="Times New Roman" w:cs="Times New Roman"/>
                <w:sz w:val="24"/>
                <w:szCs w:val="24"/>
                <w:lang w:eastAsia="pl-PL"/>
              </w:rPr>
            </w:pPr>
            <w:hyperlink r:id="rId11" w:tgtFrame="_blank" w:tooltip="Łyżwy dla dzieci" w:history="1">
              <w:r w:rsidR="00663CAD" w:rsidRPr="00663CAD">
                <w:rPr>
                  <w:rFonts w:ascii="Times New Roman" w:eastAsia="Times New Roman" w:hAnsi="Times New Roman" w:cs="Times New Roman"/>
                  <w:b/>
                  <w:bCs/>
                  <w:color w:val="0000FF"/>
                  <w:sz w:val="24"/>
                  <w:szCs w:val="24"/>
                  <w:u w:val="single"/>
                  <w:lang w:eastAsia="pl-PL"/>
                </w:rPr>
                <w:t>ŁYŻWY DLA DZIECI</w:t>
              </w:r>
            </w:hyperlink>
          </w:p>
        </w:tc>
        <w:tc>
          <w:tcPr>
            <w:tcW w:w="0" w:type="auto"/>
            <w:tcMar>
              <w:top w:w="0" w:type="dxa"/>
              <w:left w:w="600" w:type="dxa"/>
              <w:bottom w:w="0" w:type="dxa"/>
              <w:right w:w="600" w:type="dxa"/>
            </w:tcMar>
            <w:vAlign w:val="center"/>
            <w:hideMark/>
          </w:tcPr>
          <w:p w:rsidR="00663CAD" w:rsidRPr="00663CAD" w:rsidRDefault="005F5DE9" w:rsidP="00663CAD">
            <w:pPr>
              <w:spacing w:before="375" w:after="375" w:line="240" w:lineRule="auto"/>
              <w:rPr>
                <w:rFonts w:ascii="Times New Roman" w:eastAsia="Times New Roman" w:hAnsi="Times New Roman" w:cs="Times New Roman"/>
                <w:sz w:val="24"/>
                <w:szCs w:val="24"/>
                <w:lang w:eastAsia="pl-PL"/>
              </w:rPr>
            </w:pPr>
            <w:hyperlink r:id="rId12" w:tgtFrame="_blank" w:tooltip="Łyżwy figurowe" w:history="1">
              <w:r w:rsidR="00663CAD" w:rsidRPr="00663CAD">
                <w:rPr>
                  <w:rFonts w:ascii="Times New Roman" w:eastAsia="Times New Roman" w:hAnsi="Times New Roman" w:cs="Times New Roman"/>
                  <w:b/>
                  <w:bCs/>
                  <w:color w:val="0000FF"/>
                  <w:sz w:val="24"/>
                  <w:szCs w:val="24"/>
                  <w:u w:val="single"/>
                  <w:lang w:eastAsia="pl-PL"/>
                </w:rPr>
                <w:t>ŁYŻWY FIGUROWE</w:t>
              </w:r>
            </w:hyperlink>
          </w:p>
        </w:tc>
        <w:tc>
          <w:tcPr>
            <w:tcW w:w="0" w:type="auto"/>
            <w:tcMar>
              <w:top w:w="0" w:type="dxa"/>
              <w:left w:w="600" w:type="dxa"/>
              <w:bottom w:w="0" w:type="dxa"/>
              <w:right w:w="600" w:type="dxa"/>
            </w:tcMar>
            <w:vAlign w:val="center"/>
            <w:hideMark/>
          </w:tcPr>
          <w:p w:rsidR="00663CAD" w:rsidRPr="00663CAD" w:rsidRDefault="005F5DE9" w:rsidP="00663CAD">
            <w:pPr>
              <w:spacing w:before="375" w:after="375" w:line="240" w:lineRule="auto"/>
              <w:rPr>
                <w:rFonts w:ascii="Times New Roman" w:eastAsia="Times New Roman" w:hAnsi="Times New Roman" w:cs="Times New Roman"/>
                <w:sz w:val="24"/>
                <w:szCs w:val="24"/>
                <w:lang w:eastAsia="pl-PL"/>
              </w:rPr>
            </w:pPr>
            <w:hyperlink r:id="rId13" w:tgtFrame="_blank" w:tooltip="Łyżwy hokejowe" w:history="1">
              <w:r w:rsidR="00663CAD" w:rsidRPr="00663CAD">
                <w:rPr>
                  <w:rFonts w:ascii="Times New Roman" w:eastAsia="Times New Roman" w:hAnsi="Times New Roman" w:cs="Times New Roman"/>
                  <w:b/>
                  <w:bCs/>
                  <w:color w:val="0000FF"/>
                  <w:sz w:val="24"/>
                  <w:szCs w:val="24"/>
                  <w:u w:val="single"/>
                  <w:lang w:eastAsia="pl-PL"/>
                </w:rPr>
                <w:t>ŁYŻWY HOKEJOWE</w:t>
              </w:r>
            </w:hyperlink>
          </w:p>
        </w:tc>
      </w:tr>
    </w:tbl>
    <w:p w:rsidR="00663CAD" w:rsidRPr="00663CAD" w:rsidRDefault="00663CAD" w:rsidP="00663CAD">
      <w:pPr>
        <w:spacing w:after="0" w:line="240" w:lineRule="auto"/>
        <w:rPr>
          <w:rFonts w:ascii="Times New Roman" w:eastAsia="Times New Roman" w:hAnsi="Times New Roman" w:cs="Times New Roman"/>
          <w:sz w:val="24"/>
          <w:szCs w:val="24"/>
          <w:lang w:eastAsia="pl-PL"/>
        </w:rPr>
      </w:pPr>
      <w:r w:rsidRPr="00663CAD">
        <w:rPr>
          <w:rFonts w:ascii="Times New Roman" w:eastAsia="Times New Roman" w:hAnsi="Times New Roman" w:cs="Times New Roman"/>
          <w:sz w:val="24"/>
          <w:szCs w:val="24"/>
          <w:lang w:eastAsia="pl-PL"/>
        </w:rPr>
        <w:t xml:space="preserve">Kupując łyżwy, należy przymierzać je mając ubraną grubszą skarpetę niż zwykle. Warto rozejrzeć się za łyżwami dopasowanymi do kształtu stopy. Przymierzyć buty kilku producentów - każdy ma inny wzorzec stopy - i dopasować idealne łyżwy dla siebie. Większość firm produkuje łyżwy z uwzględnieniem czy późniejszy użytkownik ma wąską czy szeroką stopę. Oznaczenia te najczęściej umieszczane są języku buta. Litera "D" oznacza wąską stopę, a litera "E" szeroką stopę. </w:t>
      </w:r>
    </w:p>
    <w:p w:rsidR="00663CAD" w:rsidRPr="00663CAD" w:rsidRDefault="00663CAD" w:rsidP="00663CAD">
      <w:pPr>
        <w:spacing w:before="100" w:beforeAutospacing="1" w:after="100" w:afterAutospacing="1" w:line="240" w:lineRule="auto"/>
        <w:rPr>
          <w:rFonts w:ascii="Times New Roman" w:eastAsia="Times New Roman" w:hAnsi="Times New Roman" w:cs="Times New Roman"/>
          <w:sz w:val="24"/>
          <w:szCs w:val="24"/>
          <w:lang w:eastAsia="pl-PL"/>
        </w:rPr>
      </w:pPr>
      <w:r w:rsidRPr="00663CAD">
        <w:rPr>
          <w:rFonts w:ascii="Times New Roman" w:eastAsia="Times New Roman" w:hAnsi="Times New Roman" w:cs="Times New Roman"/>
          <w:sz w:val="24"/>
          <w:szCs w:val="24"/>
          <w:lang w:eastAsia="pl-PL"/>
        </w:rPr>
        <w:t xml:space="preserve">Gdy już wybierzemy odpowiedni dla siebie model nie zapominajmy że na tym się kończą wszystkie obowiązki dotyczące korzystania z zakupionego sprzętu. Płozy należy systematycznie ostrzyć co zapewni nam na długi czas komfortową jazdę. Płozy należy ostrzyć co 8-10 godzin jazdy, więc dla osób które jeżdżą rekreacyjnie oznacza to ostrzenie płozy średnio co 1-2 miesiące (zależy to od częstotliwości korzystania z lodowiska). Unikajcie też kontaktu płozy z betonem. Dla krawędzi płozy oznacza to stępienie i należy natychmiast </w:t>
      </w:r>
      <w:r w:rsidRPr="00663CAD">
        <w:rPr>
          <w:rFonts w:ascii="Times New Roman" w:eastAsia="Times New Roman" w:hAnsi="Times New Roman" w:cs="Times New Roman"/>
          <w:sz w:val="24"/>
          <w:szCs w:val="24"/>
          <w:lang w:eastAsia="pl-PL"/>
        </w:rPr>
        <w:lastRenderedPageBreak/>
        <w:t xml:space="preserve">naostrzyć je od nowa. Pokrowce lub osłony na płozy zakładajcie na suche łyżwy, zabezpieczycie się w ten sposób przed rdzą. </w:t>
      </w:r>
    </w:p>
    <w:p w:rsidR="00663CAD" w:rsidRPr="00663CAD" w:rsidRDefault="00663CAD" w:rsidP="00663CAD">
      <w:pPr>
        <w:spacing w:before="100" w:beforeAutospacing="1" w:after="100" w:afterAutospacing="1" w:line="240" w:lineRule="auto"/>
        <w:rPr>
          <w:rFonts w:ascii="Times New Roman" w:eastAsia="Times New Roman" w:hAnsi="Times New Roman" w:cs="Times New Roman"/>
          <w:sz w:val="24"/>
          <w:szCs w:val="24"/>
          <w:lang w:eastAsia="pl-PL"/>
        </w:rPr>
      </w:pPr>
      <w:r w:rsidRPr="00663CAD">
        <w:rPr>
          <w:rFonts w:ascii="Times New Roman" w:eastAsia="Times New Roman" w:hAnsi="Times New Roman" w:cs="Times New Roman"/>
          <w:sz w:val="24"/>
          <w:szCs w:val="24"/>
          <w:lang w:eastAsia="pl-PL"/>
        </w:rPr>
        <w:t xml:space="preserve">Jazda na łyżwach jest dobrym sposobem na spędzenie wolnego czasu w miłym towarzystwie. Na lodowiska przychodzą grupki znajomych, aby na łyżwach spędzić kilka godzin dobrze się przy tym bawiąc. Jazda na łyżwach jest sportem który można uprawiać bez względu na wiek. Nie każdy musi jeździć po tafli z dużą prędkością czy kręcić piruety. Wiele osób jeździ na łyżwach rekreacyjnie ciesząc się każdą chwilą spędzoną na lodzie. Spróbuj, może i Ty zarazisz się lodowym szaleństwem. </w:t>
      </w:r>
    </w:p>
    <w:p w:rsidR="00F1289E" w:rsidRDefault="00F1289E" w:rsidP="00F1289E">
      <w:pPr>
        <w:tabs>
          <w:tab w:val="left" w:pos="6090"/>
        </w:tabs>
      </w:pPr>
      <w:r>
        <w:t xml:space="preserve">Przyjemnej lektury , udanych i bezpiecznych  ślizgów            </w:t>
      </w:r>
      <w:r>
        <w:tab/>
      </w:r>
    </w:p>
    <w:p w:rsidR="00F1289E" w:rsidRDefault="00F1289E" w:rsidP="00F1289E">
      <w:r>
        <w:tab/>
      </w:r>
      <w:r>
        <w:tab/>
      </w:r>
      <w:r>
        <w:tab/>
      </w:r>
      <w:r>
        <w:tab/>
      </w:r>
      <w:r>
        <w:tab/>
      </w:r>
      <w:r>
        <w:tab/>
      </w:r>
      <w:r>
        <w:tab/>
        <w:t>Janusz  Marczuk</w:t>
      </w:r>
    </w:p>
    <w:p w:rsidR="00F1289E" w:rsidRDefault="00F1289E"/>
    <w:p w:rsidR="00F1289E" w:rsidRDefault="004C1FB1" w:rsidP="00F1289E">
      <w:pPr>
        <w:spacing w:before="100" w:beforeAutospacing="1" w:after="100" w:afterAutospacing="1" w:line="240" w:lineRule="auto"/>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Lekcja 2</w:t>
      </w:r>
      <w:r>
        <w:rPr>
          <w:rFonts w:ascii="Times New Roman" w:eastAsia="Times New Roman" w:hAnsi="Times New Roman" w:cs="Times New Roman"/>
          <w:b/>
          <w:bCs/>
          <w:sz w:val="24"/>
          <w:szCs w:val="24"/>
          <w:lang w:eastAsia="pl-PL"/>
        </w:rPr>
        <w:tab/>
      </w:r>
      <w:r>
        <w:rPr>
          <w:rFonts w:ascii="Times New Roman" w:eastAsia="Times New Roman" w:hAnsi="Times New Roman" w:cs="Times New Roman"/>
          <w:b/>
          <w:bCs/>
          <w:sz w:val="24"/>
          <w:szCs w:val="24"/>
          <w:lang w:eastAsia="pl-PL"/>
        </w:rPr>
        <w:tab/>
      </w:r>
      <w:r>
        <w:rPr>
          <w:rFonts w:ascii="Times New Roman" w:eastAsia="Times New Roman" w:hAnsi="Times New Roman" w:cs="Times New Roman"/>
          <w:b/>
          <w:bCs/>
          <w:sz w:val="24"/>
          <w:szCs w:val="24"/>
          <w:lang w:eastAsia="pl-PL"/>
        </w:rPr>
        <w:tab/>
      </w:r>
      <w:r>
        <w:rPr>
          <w:rFonts w:ascii="Times New Roman" w:eastAsia="Times New Roman" w:hAnsi="Times New Roman" w:cs="Times New Roman"/>
          <w:b/>
          <w:bCs/>
          <w:sz w:val="24"/>
          <w:szCs w:val="24"/>
          <w:lang w:eastAsia="pl-PL"/>
        </w:rPr>
        <w:tab/>
      </w:r>
      <w:r>
        <w:rPr>
          <w:rFonts w:ascii="Times New Roman" w:eastAsia="Times New Roman" w:hAnsi="Times New Roman" w:cs="Times New Roman"/>
          <w:b/>
          <w:bCs/>
          <w:sz w:val="24"/>
          <w:szCs w:val="24"/>
          <w:lang w:eastAsia="pl-PL"/>
        </w:rPr>
        <w:tab/>
      </w:r>
      <w:r>
        <w:rPr>
          <w:rFonts w:ascii="Times New Roman" w:eastAsia="Times New Roman" w:hAnsi="Times New Roman" w:cs="Times New Roman"/>
          <w:b/>
          <w:bCs/>
          <w:sz w:val="24"/>
          <w:szCs w:val="24"/>
          <w:lang w:eastAsia="pl-PL"/>
        </w:rPr>
        <w:tab/>
      </w:r>
      <w:r>
        <w:rPr>
          <w:rFonts w:ascii="Times New Roman" w:eastAsia="Times New Roman" w:hAnsi="Times New Roman" w:cs="Times New Roman"/>
          <w:b/>
          <w:bCs/>
          <w:sz w:val="24"/>
          <w:szCs w:val="24"/>
          <w:lang w:eastAsia="pl-PL"/>
        </w:rPr>
        <w:tab/>
      </w:r>
      <w:r>
        <w:rPr>
          <w:rFonts w:ascii="Times New Roman" w:eastAsia="Times New Roman" w:hAnsi="Times New Roman" w:cs="Times New Roman"/>
          <w:b/>
          <w:bCs/>
          <w:sz w:val="24"/>
          <w:szCs w:val="24"/>
          <w:lang w:eastAsia="pl-PL"/>
        </w:rPr>
        <w:tab/>
      </w:r>
      <w:r>
        <w:rPr>
          <w:rFonts w:ascii="Times New Roman" w:eastAsia="Times New Roman" w:hAnsi="Times New Roman" w:cs="Times New Roman"/>
          <w:b/>
          <w:bCs/>
          <w:sz w:val="24"/>
          <w:szCs w:val="24"/>
          <w:lang w:eastAsia="pl-PL"/>
        </w:rPr>
        <w:tab/>
        <w:t>16</w:t>
      </w:r>
      <w:r w:rsidR="00F1289E">
        <w:rPr>
          <w:rFonts w:ascii="Times New Roman" w:eastAsia="Times New Roman" w:hAnsi="Times New Roman" w:cs="Times New Roman"/>
          <w:b/>
          <w:bCs/>
          <w:sz w:val="24"/>
          <w:szCs w:val="24"/>
          <w:lang w:eastAsia="pl-PL"/>
        </w:rPr>
        <w:t>. 12. 2020 r.</w:t>
      </w:r>
    </w:p>
    <w:p w:rsidR="00F1289E" w:rsidRDefault="00F1289E" w:rsidP="00F1289E">
      <w:pPr>
        <w:spacing w:before="100" w:beforeAutospacing="1" w:after="100" w:afterAutospacing="1" w:line="240" w:lineRule="auto"/>
        <w:outlineLvl w:val="0"/>
        <w:rPr>
          <w:rFonts w:ascii="Times New Roman" w:eastAsia="Times New Roman" w:hAnsi="Times New Roman" w:cs="Times New Roman"/>
          <w:b/>
          <w:bCs/>
          <w:kern w:val="36"/>
          <w:sz w:val="24"/>
          <w:szCs w:val="24"/>
          <w:lang w:eastAsia="pl-PL"/>
        </w:rPr>
      </w:pPr>
      <w:r>
        <w:rPr>
          <w:rFonts w:ascii="Times New Roman" w:eastAsia="Times New Roman" w:hAnsi="Times New Roman" w:cs="Times New Roman"/>
          <w:b/>
          <w:bCs/>
          <w:sz w:val="24"/>
          <w:szCs w:val="24"/>
          <w:lang w:eastAsia="pl-PL"/>
        </w:rPr>
        <w:t xml:space="preserve">Temat: </w:t>
      </w:r>
      <w:r>
        <w:rPr>
          <w:rFonts w:ascii="Times New Roman" w:eastAsia="Times New Roman" w:hAnsi="Times New Roman" w:cs="Times New Roman"/>
          <w:b/>
          <w:bCs/>
          <w:kern w:val="36"/>
          <w:sz w:val="24"/>
          <w:szCs w:val="24"/>
          <w:lang w:eastAsia="pl-PL"/>
        </w:rPr>
        <w:t xml:space="preserve"> Wspomaganie organizmu podczas biegania.</w:t>
      </w:r>
    </w:p>
    <w:p w:rsidR="00F1289E" w:rsidRDefault="00F1289E" w:rsidP="00F1289E">
      <w:pPr>
        <w:pStyle w:val="Akapitzlist"/>
        <w:tabs>
          <w:tab w:val="left" w:pos="2955"/>
        </w:tabs>
        <w:spacing w:before="100" w:beforeAutospacing="1" w:after="100" w:afterAutospacing="1" w:line="240" w:lineRule="auto"/>
        <w:ind w:left="360"/>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b/>
      </w:r>
    </w:p>
    <w:p w:rsidR="00F1289E" w:rsidRPr="00F1289E" w:rsidRDefault="00F1289E" w:rsidP="00F1289E">
      <w:pPr>
        <w:pStyle w:val="Akapitzlist"/>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F1289E">
        <w:rPr>
          <w:rFonts w:ascii="Times New Roman" w:eastAsia="Times New Roman" w:hAnsi="Times New Roman" w:cs="Times New Roman"/>
          <w:sz w:val="24"/>
          <w:szCs w:val="24"/>
          <w:lang w:eastAsia="pl-PL"/>
        </w:rPr>
        <w:t xml:space="preserve"> Zapoznaj się z poniższym materiałem dotyczącym </w:t>
      </w:r>
      <w:r>
        <w:rPr>
          <w:rFonts w:ascii="Times New Roman" w:eastAsia="Times New Roman" w:hAnsi="Times New Roman" w:cs="Times New Roman"/>
          <w:sz w:val="24"/>
          <w:szCs w:val="24"/>
          <w:lang w:eastAsia="pl-PL"/>
        </w:rPr>
        <w:t>odżywiania i nawadniania organizmu podczas biegania</w:t>
      </w:r>
      <w:r w:rsidRPr="00F1289E">
        <w:rPr>
          <w:rFonts w:ascii="Times New Roman" w:eastAsia="Times New Roman" w:hAnsi="Times New Roman" w:cs="Times New Roman"/>
          <w:sz w:val="24"/>
          <w:szCs w:val="24"/>
          <w:lang w:eastAsia="pl-PL"/>
        </w:rPr>
        <w:t>. .</w:t>
      </w:r>
    </w:p>
    <w:p w:rsidR="00F1289E" w:rsidRDefault="00F1289E"/>
    <w:p w:rsidR="00F1289E" w:rsidRPr="00F1289E" w:rsidRDefault="00F1289E" w:rsidP="00F1289E">
      <w:pPr>
        <w:spacing w:before="100" w:beforeAutospacing="1" w:after="0" w:line="240" w:lineRule="auto"/>
        <w:jc w:val="both"/>
        <w:outlineLvl w:val="1"/>
        <w:rPr>
          <w:rFonts w:ascii="Times New Roman" w:eastAsia="Times New Roman" w:hAnsi="Times New Roman" w:cs="Times New Roman"/>
          <w:sz w:val="32"/>
          <w:szCs w:val="32"/>
          <w:lang w:eastAsia="pl-PL"/>
        </w:rPr>
      </w:pPr>
      <w:r w:rsidRPr="00F1289E">
        <w:rPr>
          <w:rFonts w:ascii="Times New Roman" w:eastAsia="Times New Roman" w:hAnsi="Times New Roman" w:cs="Times New Roman"/>
          <w:b/>
          <w:bCs/>
          <w:i/>
          <w:iCs/>
          <w:color w:val="351C75"/>
          <w:sz w:val="32"/>
          <w:szCs w:val="32"/>
          <w:lang w:eastAsia="pl-PL"/>
        </w:rPr>
        <w:t>Odżywianie przy uprawianiu biegania</w:t>
      </w:r>
    </w:p>
    <w:p w:rsidR="00F1289E" w:rsidRPr="00F1289E" w:rsidRDefault="00F1289E" w:rsidP="00F1289E">
      <w:pPr>
        <w:spacing w:after="240" w:line="240" w:lineRule="auto"/>
        <w:jc w:val="both"/>
        <w:rPr>
          <w:rFonts w:ascii="Times New Roman" w:eastAsia="Times New Roman" w:hAnsi="Times New Roman" w:cs="Times New Roman"/>
          <w:sz w:val="24"/>
          <w:szCs w:val="24"/>
          <w:lang w:eastAsia="pl-PL"/>
        </w:rPr>
      </w:pPr>
      <w:r w:rsidRPr="00F1289E">
        <w:rPr>
          <w:rFonts w:ascii="Times New Roman" w:eastAsia="Times New Roman" w:hAnsi="Times New Roman" w:cs="Times New Roman"/>
          <w:color w:val="351C75"/>
          <w:sz w:val="24"/>
          <w:szCs w:val="24"/>
          <w:lang w:eastAsia="pl-PL"/>
        </w:rPr>
        <w:t xml:space="preserve">Sposób odżywiania ma wpływ nie tylko na nasze zdrowie, ale także na wydolność i regenerację organizmu po </w:t>
      </w:r>
      <w:hyperlink r:id="rId14" w:tgtFrame="_blank" w:history="1">
        <w:r w:rsidRPr="00F1289E">
          <w:rPr>
            <w:rStyle w:val="Hipercze"/>
            <w:rFonts w:ascii="Times New Roman" w:hAnsi="Times New Roman" w:cs="Times New Roman"/>
            <w:sz w:val="24"/>
            <w:szCs w:val="24"/>
          </w:rPr>
          <w:t>treningu biegowym</w:t>
        </w:r>
      </w:hyperlink>
      <w:r w:rsidRPr="00F1289E">
        <w:rPr>
          <w:rFonts w:ascii="Times New Roman" w:eastAsia="Times New Roman" w:hAnsi="Times New Roman" w:cs="Times New Roman"/>
          <w:color w:val="351C75"/>
          <w:sz w:val="24"/>
          <w:szCs w:val="24"/>
          <w:lang w:eastAsia="pl-PL"/>
        </w:rPr>
        <w:t>. Nawet jeżeli naszym celem nie jest odchudzanie, to i tak uprawiając biegi, powinniśmy zacząć przywiązywać wagę do tego, co i kiedy jemy.</w:t>
      </w:r>
    </w:p>
    <w:p w:rsidR="00F1289E" w:rsidRPr="00F1289E" w:rsidRDefault="00F1289E" w:rsidP="00F1289E">
      <w:pPr>
        <w:spacing w:after="0" w:line="240" w:lineRule="auto"/>
        <w:jc w:val="center"/>
        <w:rPr>
          <w:rFonts w:ascii="Times New Roman" w:eastAsia="Times New Roman" w:hAnsi="Times New Roman" w:cs="Times New Roman"/>
          <w:sz w:val="24"/>
          <w:szCs w:val="24"/>
          <w:lang w:eastAsia="pl-PL"/>
        </w:rPr>
      </w:pPr>
    </w:p>
    <w:p w:rsidR="00F1289E" w:rsidRPr="00F1289E" w:rsidRDefault="00F1289E" w:rsidP="00F1289E">
      <w:pPr>
        <w:spacing w:after="0" w:line="240" w:lineRule="auto"/>
        <w:jc w:val="both"/>
        <w:rPr>
          <w:rFonts w:ascii="Times New Roman" w:eastAsia="Times New Roman" w:hAnsi="Times New Roman" w:cs="Times New Roman"/>
          <w:sz w:val="24"/>
          <w:szCs w:val="24"/>
          <w:lang w:eastAsia="pl-PL"/>
        </w:rPr>
      </w:pPr>
      <w:r w:rsidRPr="00F1289E">
        <w:rPr>
          <w:rFonts w:ascii="Times New Roman" w:eastAsia="Times New Roman" w:hAnsi="Times New Roman" w:cs="Times New Roman"/>
          <w:color w:val="351C75"/>
          <w:sz w:val="24"/>
          <w:szCs w:val="24"/>
          <w:lang w:eastAsia="pl-PL"/>
        </w:rPr>
        <w:t xml:space="preserve">     Regularne </w:t>
      </w:r>
      <w:hyperlink r:id="rId15" w:tgtFrame="_blank" w:history="1">
        <w:r w:rsidRPr="00F1289E">
          <w:rPr>
            <w:rStyle w:val="Hipercze"/>
            <w:rFonts w:ascii="Times New Roman" w:hAnsi="Times New Roman" w:cs="Times New Roman"/>
            <w:sz w:val="24"/>
            <w:szCs w:val="24"/>
          </w:rPr>
          <w:t>bieganie</w:t>
        </w:r>
      </w:hyperlink>
      <w:r w:rsidRPr="00F1289E">
        <w:rPr>
          <w:rFonts w:ascii="Times New Roman" w:eastAsia="Times New Roman" w:hAnsi="Times New Roman" w:cs="Times New Roman"/>
          <w:color w:val="351C75"/>
          <w:sz w:val="24"/>
          <w:szCs w:val="24"/>
          <w:lang w:eastAsia="pl-PL"/>
        </w:rPr>
        <w:t xml:space="preserve"> sprawi, że waga naszego ciała spadnie, zmieni się także proporcja tłuszczu do mięśni. Aby wyjść tym zmianom naprzeciw, musimy zadbać o odpowiednią dietę i przestrzegać kilku podstawowych zasad żywienia. Jedna z nich mówi, że po treningu uzupełniamy węglowodany, które są podstawowym paliwem dla biegacza. To z nich organizm czerpie przede wszystkim energię do większego wysiłku. Spalanie tłuszczu następuje nie prędzej jak dopiero pół godziny od rozpoczęcia wysiłku. Uzupełnienie węglowodanów znacznie przyśpiesza regenerację </w:t>
      </w:r>
      <w:proofErr w:type="spellStart"/>
      <w:r w:rsidRPr="00F1289E">
        <w:rPr>
          <w:rFonts w:ascii="Times New Roman" w:eastAsia="Times New Roman" w:hAnsi="Times New Roman" w:cs="Times New Roman"/>
          <w:color w:val="351C75"/>
          <w:sz w:val="24"/>
          <w:szCs w:val="24"/>
          <w:lang w:eastAsia="pl-PL"/>
        </w:rPr>
        <w:t>potreningową</w:t>
      </w:r>
      <w:proofErr w:type="spellEnd"/>
      <w:r w:rsidRPr="00F1289E">
        <w:rPr>
          <w:rFonts w:ascii="Times New Roman" w:eastAsia="Times New Roman" w:hAnsi="Times New Roman" w:cs="Times New Roman"/>
          <w:color w:val="351C75"/>
          <w:sz w:val="24"/>
          <w:szCs w:val="24"/>
          <w:lang w:eastAsia="pl-PL"/>
        </w:rPr>
        <w:t xml:space="preserve"> i stosujemy je nawet wtedy, gdy się odchudzamy. Organizm musi uzupełnić swoje braki, w przeciwnym wypadku zaburzymy jego działanie. Paradoksalnie, pozbawiając organizm węglowodanów, najwięcej stracą ci, którzy chcą się odchudzić, ponieważ organizm przejdzie na tryb oszczędzania energii, co objawi się zwolnionym metabolizmem, przez co spalić nadmiar tłuszczu będzie wtedy o wiele trudniej. </w:t>
      </w:r>
    </w:p>
    <w:p w:rsidR="00F1289E" w:rsidRPr="00F1289E" w:rsidRDefault="00F1289E" w:rsidP="00F1289E">
      <w:pPr>
        <w:spacing w:after="0" w:line="240" w:lineRule="auto"/>
        <w:jc w:val="both"/>
        <w:rPr>
          <w:rFonts w:ascii="Times New Roman" w:eastAsia="Times New Roman" w:hAnsi="Times New Roman" w:cs="Times New Roman"/>
          <w:sz w:val="24"/>
          <w:szCs w:val="24"/>
          <w:lang w:eastAsia="pl-PL"/>
        </w:rPr>
      </w:pPr>
      <w:r w:rsidRPr="00F1289E">
        <w:rPr>
          <w:rFonts w:ascii="Times New Roman" w:eastAsia="Times New Roman" w:hAnsi="Times New Roman" w:cs="Times New Roman"/>
          <w:color w:val="351C75"/>
          <w:sz w:val="24"/>
          <w:szCs w:val="24"/>
          <w:lang w:eastAsia="pl-PL"/>
        </w:rPr>
        <w:t> </w:t>
      </w:r>
      <w:r w:rsidRPr="00F1289E">
        <w:rPr>
          <w:rFonts w:ascii="Times New Roman" w:eastAsia="Times New Roman" w:hAnsi="Times New Roman" w:cs="Times New Roman"/>
          <w:sz w:val="24"/>
          <w:szCs w:val="24"/>
          <w:lang w:eastAsia="pl-PL"/>
        </w:rPr>
        <w:t xml:space="preserve"> </w:t>
      </w:r>
    </w:p>
    <w:p w:rsidR="00F1289E" w:rsidRPr="00F1289E" w:rsidRDefault="00F1289E" w:rsidP="00F1289E">
      <w:pPr>
        <w:spacing w:after="0" w:line="240" w:lineRule="auto"/>
        <w:jc w:val="both"/>
        <w:rPr>
          <w:rFonts w:ascii="Times New Roman" w:eastAsia="Times New Roman" w:hAnsi="Times New Roman" w:cs="Times New Roman"/>
          <w:sz w:val="24"/>
          <w:szCs w:val="24"/>
          <w:lang w:eastAsia="pl-PL"/>
        </w:rPr>
      </w:pPr>
      <w:r w:rsidRPr="00F1289E">
        <w:rPr>
          <w:rFonts w:ascii="Times New Roman" w:eastAsia="Times New Roman" w:hAnsi="Times New Roman" w:cs="Times New Roman"/>
          <w:color w:val="351C75"/>
          <w:sz w:val="24"/>
          <w:szCs w:val="24"/>
          <w:lang w:eastAsia="pl-PL"/>
        </w:rPr>
        <w:t xml:space="preserve">     Najlepiej po treningu spożyć węglowodany w postaci płynnej (np. napoje typu </w:t>
      </w:r>
      <w:proofErr w:type="spellStart"/>
      <w:r w:rsidRPr="00F1289E">
        <w:rPr>
          <w:rFonts w:ascii="Times New Roman" w:eastAsia="Times New Roman" w:hAnsi="Times New Roman" w:cs="Times New Roman"/>
          <w:color w:val="351C75"/>
          <w:sz w:val="24"/>
          <w:szCs w:val="24"/>
          <w:lang w:eastAsia="pl-PL"/>
        </w:rPr>
        <w:t>carbo</w:t>
      </w:r>
      <w:proofErr w:type="spellEnd"/>
      <w:r w:rsidRPr="00F1289E">
        <w:rPr>
          <w:rFonts w:ascii="Times New Roman" w:eastAsia="Times New Roman" w:hAnsi="Times New Roman" w:cs="Times New Roman"/>
          <w:color w:val="351C75"/>
          <w:sz w:val="24"/>
          <w:szCs w:val="24"/>
          <w:lang w:eastAsia="pl-PL"/>
        </w:rPr>
        <w:t xml:space="preserve">), ponieważ organizm nie traci tyle czasu na rozkładanie pożywienia, ale pokarm stały także może być. Tradycyjnym posiłkiem biegacza jest banan – źródło szybko przyswajalnych </w:t>
      </w:r>
      <w:r w:rsidRPr="00F1289E">
        <w:rPr>
          <w:rFonts w:ascii="Times New Roman" w:eastAsia="Times New Roman" w:hAnsi="Times New Roman" w:cs="Times New Roman"/>
          <w:color w:val="351C75"/>
          <w:sz w:val="24"/>
          <w:szCs w:val="24"/>
          <w:lang w:eastAsia="pl-PL"/>
        </w:rPr>
        <w:lastRenderedPageBreak/>
        <w:t>węglowodanów, mogą też być makaron, ryż, kasza czy słodkie owoce. Spożywamy je zaraz po treningu, a godzinę później pełnowartościowy posiłek – obiad lub kolację.</w:t>
      </w:r>
    </w:p>
    <w:p w:rsidR="00F1289E" w:rsidRPr="00F1289E" w:rsidRDefault="00F1289E" w:rsidP="00F1289E">
      <w:pPr>
        <w:spacing w:after="0" w:line="240" w:lineRule="auto"/>
        <w:jc w:val="both"/>
        <w:rPr>
          <w:rFonts w:ascii="Times New Roman" w:eastAsia="Times New Roman" w:hAnsi="Times New Roman" w:cs="Times New Roman"/>
          <w:sz w:val="24"/>
          <w:szCs w:val="24"/>
          <w:lang w:eastAsia="pl-PL"/>
        </w:rPr>
      </w:pPr>
    </w:p>
    <w:p w:rsidR="00F1289E" w:rsidRPr="00F1289E" w:rsidRDefault="00F1289E" w:rsidP="00F1289E">
      <w:pPr>
        <w:spacing w:after="0" w:line="240" w:lineRule="auto"/>
        <w:jc w:val="both"/>
        <w:rPr>
          <w:rFonts w:ascii="Times New Roman" w:eastAsia="Times New Roman" w:hAnsi="Times New Roman" w:cs="Times New Roman"/>
          <w:sz w:val="24"/>
          <w:szCs w:val="24"/>
          <w:lang w:eastAsia="pl-PL"/>
        </w:rPr>
      </w:pPr>
      <w:r w:rsidRPr="00F1289E">
        <w:rPr>
          <w:rFonts w:ascii="Times New Roman" w:eastAsia="Times New Roman" w:hAnsi="Times New Roman" w:cs="Times New Roman"/>
          <w:color w:val="351C75"/>
          <w:sz w:val="24"/>
          <w:szCs w:val="24"/>
          <w:lang w:eastAsia="pl-PL"/>
        </w:rPr>
        <w:t>     O ile węglowodany to paliwo dla organizmu, o tyle białko to jego podstawowy budulec, który jest wykorzystywany niemalże do wszystkiego – nawet nasze włosy to rodzaj białka... Im intensywniej trenujemy, tym większe zapotrzebowanie organizmu na białko – jest ono nawet dwukrotnie większe niż przy siedzącym trybie życia.</w:t>
      </w:r>
    </w:p>
    <w:p w:rsidR="00F1289E" w:rsidRPr="00F1289E" w:rsidRDefault="00F1289E" w:rsidP="00F1289E">
      <w:pPr>
        <w:spacing w:after="0" w:line="240" w:lineRule="auto"/>
        <w:jc w:val="both"/>
        <w:rPr>
          <w:rFonts w:ascii="Times New Roman" w:eastAsia="Times New Roman" w:hAnsi="Times New Roman" w:cs="Times New Roman"/>
          <w:sz w:val="24"/>
          <w:szCs w:val="24"/>
          <w:lang w:eastAsia="pl-PL"/>
        </w:rPr>
      </w:pPr>
    </w:p>
    <w:p w:rsidR="00F1289E" w:rsidRPr="00F1289E" w:rsidRDefault="00F1289E" w:rsidP="00F1289E">
      <w:pPr>
        <w:spacing w:after="0" w:line="240" w:lineRule="auto"/>
        <w:jc w:val="both"/>
        <w:rPr>
          <w:rFonts w:ascii="Times New Roman" w:eastAsia="Times New Roman" w:hAnsi="Times New Roman" w:cs="Times New Roman"/>
          <w:sz w:val="24"/>
          <w:szCs w:val="24"/>
          <w:lang w:eastAsia="pl-PL"/>
        </w:rPr>
      </w:pPr>
      <w:r w:rsidRPr="00F1289E">
        <w:rPr>
          <w:rFonts w:ascii="Times New Roman" w:eastAsia="Times New Roman" w:hAnsi="Times New Roman" w:cs="Times New Roman"/>
          <w:color w:val="351C75"/>
          <w:sz w:val="24"/>
          <w:szCs w:val="24"/>
          <w:lang w:eastAsia="pl-PL"/>
        </w:rPr>
        <w:t>     Źródłem białka jest mięso, produkty mleczne i jajka, ponieważ zawierają one aminokwasy, których organizm nie potrafi sam wytworzyć, w przeciwieństwie do innych aminokwasów, które potrafi sam produkować. Trzeba je więc dostarczyć organizmowi w pożywieniu. Z uwagi na to, iż organizm ma trudności z szybkim przyswajaniem białka, nic nam nie da, jeżeli jednorazowo powiedzmy na obiad, zjemy cały udziec barani. Musimy dostarczać białka w mniejszych porcjach przez cały dzień, bo i przez cały dzień trwa przebudowa mięśni i kości wywołana treningiem siłowym.</w:t>
      </w:r>
    </w:p>
    <w:p w:rsidR="00F1289E" w:rsidRPr="00F1289E" w:rsidRDefault="00F1289E" w:rsidP="00F1289E">
      <w:pPr>
        <w:spacing w:after="0" w:line="240" w:lineRule="auto"/>
        <w:jc w:val="both"/>
        <w:rPr>
          <w:rFonts w:ascii="Times New Roman" w:eastAsia="Times New Roman" w:hAnsi="Times New Roman" w:cs="Times New Roman"/>
          <w:sz w:val="24"/>
          <w:szCs w:val="24"/>
          <w:lang w:eastAsia="pl-PL"/>
        </w:rPr>
      </w:pPr>
    </w:p>
    <w:p w:rsidR="00F1289E" w:rsidRPr="00F1289E" w:rsidRDefault="00F1289E" w:rsidP="00F1289E">
      <w:pPr>
        <w:spacing w:after="0" w:line="240" w:lineRule="auto"/>
        <w:jc w:val="both"/>
        <w:rPr>
          <w:rFonts w:ascii="Times New Roman" w:eastAsia="Times New Roman" w:hAnsi="Times New Roman" w:cs="Times New Roman"/>
          <w:sz w:val="24"/>
          <w:szCs w:val="24"/>
          <w:lang w:eastAsia="pl-PL"/>
        </w:rPr>
      </w:pPr>
      <w:r w:rsidRPr="00F1289E">
        <w:rPr>
          <w:rFonts w:ascii="Times New Roman" w:eastAsia="Times New Roman" w:hAnsi="Times New Roman" w:cs="Times New Roman"/>
          <w:color w:val="351C75"/>
          <w:sz w:val="24"/>
          <w:szCs w:val="24"/>
          <w:lang w:eastAsia="pl-PL"/>
        </w:rPr>
        <w:t>     Ogólną zasadą żywieniową uprawiając sport wysiłkowy, jest zasada „mniej a częściej”. Nie dotyczy ona tylko białek, ale jest pożądana dla całego organizmu. Częste posiłki sprawiają, że mózg otrzymuje informację o obfitości pożywienia, przez co uznaje on, że nie musi oszczędzać. Metabolizm jest wtedy szybszy, a organizm ma więcej energii i łatwiej mu utrzymać odpowiednią wagę.</w:t>
      </w:r>
    </w:p>
    <w:p w:rsidR="00F1289E" w:rsidRPr="00F1289E" w:rsidRDefault="00F1289E" w:rsidP="00F1289E">
      <w:pPr>
        <w:spacing w:after="0" w:line="240" w:lineRule="auto"/>
        <w:jc w:val="both"/>
        <w:rPr>
          <w:rFonts w:ascii="Times New Roman" w:eastAsia="Times New Roman" w:hAnsi="Times New Roman" w:cs="Times New Roman"/>
          <w:sz w:val="24"/>
          <w:szCs w:val="24"/>
          <w:lang w:eastAsia="pl-PL"/>
        </w:rPr>
      </w:pPr>
      <w:r w:rsidRPr="00F1289E">
        <w:rPr>
          <w:rFonts w:ascii="Times New Roman" w:eastAsia="Times New Roman" w:hAnsi="Times New Roman" w:cs="Times New Roman"/>
          <w:color w:val="351C75"/>
          <w:sz w:val="24"/>
          <w:szCs w:val="24"/>
          <w:lang w:eastAsia="pl-PL"/>
        </w:rPr>
        <w:t xml:space="preserve">  </w:t>
      </w:r>
    </w:p>
    <w:p w:rsidR="00F1289E" w:rsidRPr="00F1289E" w:rsidRDefault="00F1289E" w:rsidP="00F1289E">
      <w:pPr>
        <w:spacing w:after="0" w:line="240" w:lineRule="auto"/>
        <w:jc w:val="both"/>
        <w:rPr>
          <w:rFonts w:ascii="Times New Roman" w:eastAsia="Times New Roman" w:hAnsi="Times New Roman" w:cs="Times New Roman"/>
          <w:sz w:val="24"/>
          <w:szCs w:val="24"/>
          <w:lang w:eastAsia="pl-PL"/>
        </w:rPr>
      </w:pPr>
      <w:r w:rsidRPr="00F1289E">
        <w:rPr>
          <w:rFonts w:ascii="Times New Roman" w:eastAsia="Times New Roman" w:hAnsi="Times New Roman" w:cs="Times New Roman"/>
          <w:color w:val="351C75"/>
          <w:sz w:val="24"/>
          <w:szCs w:val="24"/>
          <w:lang w:eastAsia="pl-PL"/>
        </w:rPr>
        <w:t>     Kolejna zasada żywieniowa to różnorodność. Do poprawnego funkcjonowania organizmu musimy dostarczać mu różne związki chemiczne: mikro- i makroelementy, witaminy, aminokwasy, enzymy itd., stąd też stosując urozmaiconą dietę, zapewniamy organizmowi pełne zaopatrzenie. Szczególnie ważnym elementem naszej diety powinny być owoce i warzywa, ale o tym to już chyba każde dziecko wie...</w:t>
      </w:r>
    </w:p>
    <w:p w:rsidR="00F1289E" w:rsidRPr="00F1289E" w:rsidRDefault="00F1289E" w:rsidP="00F1289E">
      <w:pPr>
        <w:spacing w:after="0" w:line="240" w:lineRule="auto"/>
        <w:jc w:val="both"/>
        <w:rPr>
          <w:rFonts w:ascii="Times New Roman" w:eastAsia="Times New Roman" w:hAnsi="Times New Roman" w:cs="Times New Roman"/>
          <w:sz w:val="24"/>
          <w:szCs w:val="24"/>
          <w:lang w:eastAsia="pl-PL"/>
        </w:rPr>
      </w:pPr>
    </w:p>
    <w:p w:rsidR="00F1289E" w:rsidRPr="00F1289E" w:rsidRDefault="00F1289E" w:rsidP="00F1289E">
      <w:pPr>
        <w:tabs>
          <w:tab w:val="left" w:pos="3345"/>
        </w:tabs>
        <w:spacing w:after="240" w:line="240" w:lineRule="auto"/>
        <w:rPr>
          <w:rFonts w:ascii="Times New Roman" w:eastAsia="Times New Roman" w:hAnsi="Times New Roman" w:cs="Times New Roman"/>
          <w:sz w:val="32"/>
          <w:szCs w:val="32"/>
          <w:lang w:eastAsia="pl-PL"/>
        </w:rPr>
      </w:pPr>
      <w:r w:rsidRPr="00F1289E">
        <w:rPr>
          <w:rFonts w:ascii="Times New Roman" w:eastAsia="Times New Roman" w:hAnsi="Times New Roman" w:cs="Times New Roman"/>
          <w:sz w:val="32"/>
          <w:szCs w:val="32"/>
          <w:lang w:eastAsia="pl-PL"/>
        </w:rPr>
        <w:tab/>
      </w:r>
    </w:p>
    <w:p w:rsidR="00F1289E" w:rsidRPr="00F1289E" w:rsidRDefault="00F1289E" w:rsidP="00F1289E">
      <w:pPr>
        <w:spacing w:before="100" w:beforeAutospacing="1" w:after="0" w:line="240" w:lineRule="auto"/>
        <w:jc w:val="both"/>
        <w:outlineLvl w:val="1"/>
        <w:rPr>
          <w:rFonts w:ascii="Times New Roman" w:eastAsia="Times New Roman" w:hAnsi="Times New Roman" w:cs="Times New Roman"/>
          <w:sz w:val="32"/>
          <w:szCs w:val="32"/>
          <w:lang w:eastAsia="pl-PL"/>
        </w:rPr>
      </w:pPr>
      <w:r w:rsidRPr="00F1289E">
        <w:rPr>
          <w:rFonts w:ascii="Times New Roman" w:eastAsia="Times New Roman" w:hAnsi="Times New Roman" w:cs="Times New Roman"/>
          <w:b/>
          <w:bCs/>
          <w:i/>
          <w:iCs/>
          <w:color w:val="351C75"/>
          <w:sz w:val="32"/>
          <w:szCs w:val="32"/>
          <w:lang w:eastAsia="pl-PL"/>
        </w:rPr>
        <w:t> Nawadnianie organizmu podczas biegania</w:t>
      </w:r>
    </w:p>
    <w:p w:rsidR="00F1289E" w:rsidRPr="00F1289E" w:rsidRDefault="00F1289E" w:rsidP="00F1289E">
      <w:pPr>
        <w:spacing w:after="0" w:line="240" w:lineRule="auto"/>
        <w:jc w:val="both"/>
        <w:rPr>
          <w:rFonts w:ascii="Times New Roman" w:eastAsia="Times New Roman" w:hAnsi="Times New Roman" w:cs="Times New Roman"/>
          <w:sz w:val="24"/>
          <w:szCs w:val="24"/>
          <w:lang w:eastAsia="pl-PL"/>
        </w:rPr>
      </w:pPr>
      <w:r w:rsidRPr="00F1289E">
        <w:rPr>
          <w:rFonts w:ascii="Times New Roman" w:eastAsia="Times New Roman" w:hAnsi="Times New Roman" w:cs="Times New Roman"/>
          <w:color w:val="351C75"/>
          <w:sz w:val="24"/>
          <w:szCs w:val="24"/>
          <w:lang w:eastAsia="pl-PL"/>
        </w:rPr>
        <w:t>     Zupełnie osobnym tematem jest dostarczanie organizmowi wody, zwłaszcza podczas wysiłku, jakim jest bieganie. Podczas biegania tracimy dużo wody z organizmu, a wraz z nią cenne składniki mineralne. Są one niezbędne do prawidłowego skurczu mięśni, w tym serca. Jeśli w trakcie intensywnego wysiłku wydalamy wodę z minerałami, a dostarczamy samą tylko wodę, pijąc ją z butelki, narażamy się na ryzyko zaburzenia funkcjonowania organizmu. Bez potrzebnych minerałów mięśnie, na przykład serca nie mogą dobrze pracować i może nastąpić jego zatrzymanie. Jest to sytuacja skrajna, ale czasem zdarzająca się nawet na maratonach. Nauka stąd jasna, że picie czystej wody podczas biegu to nie jest najlepszy pomysł.</w:t>
      </w:r>
    </w:p>
    <w:p w:rsidR="00F1289E" w:rsidRPr="00F1289E" w:rsidRDefault="00F1289E" w:rsidP="00F1289E">
      <w:pPr>
        <w:spacing w:after="0" w:line="240" w:lineRule="auto"/>
        <w:rPr>
          <w:rFonts w:ascii="Times New Roman" w:eastAsia="Times New Roman" w:hAnsi="Times New Roman" w:cs="Times New Roman"/>
          <w:sz w:val="24"/>
          <w:szCs w:val="24"/>
          <w:lang w:eastAsia="pl-PL"/>
        </w:rPr>
      </w:pPr>
      <w:bookmarkStart w:id="0" w:name="more"/>
      <w:bookmarkEnd w:id="0"/>
    </w:p>
    <w:p w:rsidR="00F1289E" w:rsidRPr="00F1289E" w:rsidRDefault="00F1289E" w:rsidP="00F1289E">
      <w:pPr>
        <w:spacing w:after="0" w:line="240" w:lineRule="auto"/>
        <w:jc w:val="both"/>
        <w:rPr>
          <w:rFonts w:ascii="Times New Roman" w:eastAsia="Times New Roman" w:hAnsi="Times New Roman" w:cs="Times New Roman"/>
          <w:sz w:val="24"/>
          <w:szCs w:val="24"/>
          <w:lang w:eastAsia="pl-PL"/>
        </w:rPr>
      </w:pPr>
      <w:r w:rsidRPr="00F1289E">
        <w:rPr>
          <w:rFonts w:ascii="Times New Roman" w:eastAsia="Times New Roman" w:hAnsi="Times New Roman" w:cs="Times New Roman"/>
          <w:color w:val="351C75"/>
          <w:sz w:val="24"/>
          <w:szCs w:val="24"/>
          <w:lang w:eastAsia="pl-PL"/>
        </w:rPr>
        <w:t>     Wybierając się na mocno obciążające bieganie, zabierzmy ze sobą zamiast czystej wody, wodę zmineralizowaną lub napój izotoniczny, wzbogacony o minerały, które tracimy podczas wysiłku. One nie tylko nawodnią nasz organizm, ale i uzupełnią poziom elektrolitów. Jeżeli zdecydujemy się na wodę, to najlepsza będzie średnio zmineralizowana woda niegazowana, o mineralizacji od 500 do 1500 mg/</w:t>
      </w:r>
      <w:proofErr w:type="spellStart"/>
      <w:r w:rsidRPr="00F1289E">
        <w:rPr>
          <w:rFonts w:ascii="Times New Roman" w:eastAsia="Times New Roman" w:hAnsi="Times New Roman" w:cs="Times New Roman"/>
          <w:color w:val="351C75"/>
          <w:sz w:val="24"/>
          <w:szCs w:val="24"/>
          <w:lang w:eastAsia="pl-PL"/>
        </w:rPr>
        <w:t>dm³</w:t>
      </w:r>
      <w:proofErr w:type="spellEnd"/>
      <w:r w:rsidRPr="00F1289E">
        <w:rPr>
          <w:rFonts w:ascii="Times New Roman" w:eastAsia="Times New Roman" w:hAnsi="Times New Roman" w:cs="Times New Roman"/>
          <w:color w:val="351C75"/>
          <w:sz w:val="24"/>
          <w:szCs w:val="24"/>
          <w:lang w:eastAsia="pl-PL"/>
        </w:rPr>
        <w:t>. </w:t>
      </w:r>
    </w:p>
    <w:p w:rsidR="00F1289E" w:rsidRPr="00F1289E" w:rsidRDefault="00F1289E" w:rsidP="00F1289E">
      <w:pPr>
        <w:spacing w:after="0" w:line="240" w:lineRule="auto"/>
        <w:jc w:val="both"/>
        <w:rPr>
          <w:rFonts w:ascii="Times New Roman" w:eastAsia="Times New Roman" w:hAnsi="Times New Roman" w:cs="Times New Roman"/>
          <w:sz w:val="24"/>
          <w:szCs w:val="24"/>
          <w:lang w:eastAsia="pl-PL"/>
        </w:rPr>
      </w:pPr>
      <w:r w:rsidRPr="00F1289E">
        <w:rPr>
          <w:rFonts w:ascii="Times New Roman" w:eastAsia="Times New Roman" w:hAnsi="Times New Roman" w:cs="Times New Roman"/>
          <w:color w:val="351C75"/>
          <w:sz w:val="24"/>
          <w:szCs w:val="24"/>
          <w:lang w:eastAsia="pl-PL"/>
        </w:rPr>
        <w:t> </w:t>
      </w:r>
      <w:r w:rsidRPr="00F1289E">
        <w:rPr>
          <w:rFonts w:ascii="Times New Roman" w:eastAsia="Times New Roman" w:hAnsi="Times New Roman" w:cs="Times New Roman"/>
          <w:sz w:val="24"/>
          <w:szCs w:val="24"/>
          <w:lang w:eastAsia="pl-PL"/>
        </w:rPr>
        <w:t xml:space="preserve"> </w:t>
      </w:r>
    </w:p>
    <w:p w:rsidR="00F1289E" w:rsidRPr="00F1289E" w:rsidRDefault="00F1289E" w:rsidP="00F1289E">
      <w:pPr>
        <w:spacing w:after="0" w:line="240" w:lineRule="auto"/>
        <w:jc w:val="both"/>
        <w:rPr>
          <w:rFonts w:ascii="Times New Roman" w:eastAsia="Times New Roman" w:hAnsi="Times New Roman" w:cs="Times New Roman"/>
          <w:sz w:val="24"/>
          <w:szCs w:val="24"/>
          <w:lang w:eastAsia="pl-PL"/>
        </w:rPr>
      </w:pPr>
      <w:r w:rsidRPr="00F1289E">
        <w:rPr>
          <w:rFonts w:ascii="Times New Roman" w:eastAsia="Times New Roman" w:hAnsi="Times New Roman" w:cs="Times New Roman"/>
          <w:color w:val="351C75"/>
          <w:sz w:val="24"/>
          <w:szCs w:val="24"/>
          <w:lang w:eastAsia="pl-PL"/>
        </w:rPr>
        <w:t xml:space="preserve">     W przypadku wybrania napoju izotonicznego zwróćmy uwagę na jego gęstość. Napoje izotoniczne mają gęstość podobną do gęstości płynów w organizmie, dzięki czemu szybko się wchłaniają i dobrze uzupełniają braki elektrolitów. Napoje hipertoniczne mają większą, a </w:t>
      </w:r>
      <w:r w:rsidRPr="00F1289E">
        <w:rPr>
          <w:rFonts w:ascii="Times New Roman" w:eastAsia="Times New Roman" w:hAnsi="Times New Roman" w:cs="Times New Roman"/>
          <w:color w:val="351C75"/>
          <w:sz w:val="24"/>
          <w:szCs w:val="24"/>
          <w:lang w:eastAsia="pl-PL"/>
        </w:rPr>
        <w:lastRenderedPageBreak/>
        <w:t>hipotoniczne – mniejszą gęstość niż gęstość płynów w organizmie. Im mniejsza gęstość płynu, tym szybciej woda dostaje się do tkanek, z kolei, im większa ilość innych składników, tym lepsze odżywianie organizmu. W zależności teraz od tego, czy bardziej potrzebujemy się nawodnić, czy odżywić, wybieramy odpowiedni typ napoju.</w:t>
      </w:r>
    </w:p>
    <w:p w:rsidR="00F1289E" w:rsidRPr="00F1289E" w:rsidRDefault="00F1289E" w:rsidP="00F1289E">
      <w:pPr>
        <w:spacing w:after="0" w:line="240" w:lineRule="auto"/>
        <w:jc w:val="both"/>
        <w:rPr>
          <w:rFonts w:ascii="Times New Roman" w:eastAsia="Times New Roman" w:hAnsi="Times New Roman" w:cs="Times New Roman"/>
          <w:sz w:val="24"/>
          <w:szCs w:val="24"/>
          <w:lang w:eastAsia="pl-PL"/>
        </w:rPr>
      </w:pPr>
    </w:p>
    <w:p w:rsidR="00F1289E" w:rsidRPr="00F1289E" w:rsidRDefault="00F1289E" w:rsidP="00F1289E">
      <w:pPr>
        <w:spacing w:after="0" w:line="240" w:lineRule="auto"/>
        <w:jc w:val="both"/>
        <w:rPr>
          <w:rFonts w:ascii="Times New Roman" w:eastAsia="Times New Roman" w:hAnsi="Times New Roman" w:cs="Times New Roman"/>
          <w:sz w:val="24"/>
          <w:szCs w:val="24"/>
          <w:lang w:eastAsia="pl-PL"/>
        </w:rPr>
      </w:pPr>
      <w:r w:rsidRPr="00F1289E">
        <w:rPr>
          <w:rFonts w:ascii="Times New Roman" w:eastAsia="Times New Roman" w:hAnsi="Times New Roman" w:cs="Times New Roman"/>
          <w:color w:val="351C75"/>
          <w:sz w:val="24"/>
          <w:szCs w:val="24"/>
          <w:lang w:eastAsia="pl-PL"/>
        </w:rPr>
        <w:t xml:space="preserve">     Uprawiając biegi, należy unikać napojów energetycznych typu Red </w:t>
      </w:r>
      <w:proofErr w:type="spellStart"/>
      <w:r w:rsidRPr="00F1289E">
        <w:rPr>
          <w:rFonts w:ascii="Times New Roman" w:eastAsia="Times New Roman" w:hAnsi="Times New Roman" w:cs="Times New Roman"/>
          <w:color w:val="351C75"/>
          <w:sz w:val="24"/>
          <w:szCs w:val="24"/>
          <w:lang w:eastAsia="pl-PL"/>
        </w:rPr>
        <w:t>Bull</w:t>
      </w:r>
      <w:proofErr w:type="spellEnd"/>
      <w:r w:rsidRPr="00F1289E">
        <w:rPr>
          <w:rFonts w:ascii="Times New Roman" w:eastAsia="Times New Roman" w:hAnsi="Times New Roman" w:cs="Times New Roman"/>
          <w:color w:val="351C75"/>
          <w:sz w:val="24"/>
          <w:szCs w:val="24"/>
          <w:lang w:eastAsia="pl-PL"/>
        </w:rPr>
        <w:t>, ponieważ mają one działanie odwadniające za sprawą zawartych w nich dużej ilości kofeiny i tauryny. Podobnie niemądrym pomysłem jest picie alkoholu, w tym i piwa, aby się nawodnić. Alkohol podobnie odwadnia organizm jak napoje energetyczne. W normalnych, codziennych warunkach, nie ma to dużego znaczenia, ale podczas długotrwałego wysiłku ma to już istotne znaczenie.</w:t>
      </w:r>
    </w:p>
    <w:p w:rsidR="00F1289E" w:rsidRPr="00F1289E" w:rsidRDefault="00F1289E" w:rsidP="00F1289E">
      <w:pPr>
        <w:spacing w:after="0" w:line="240" w:lineRule="auto"/>
        <w:jc w:val="both"/>
        <w:rPr>
          <w:rFonts w:ascii="Times New Roman" w:eastAsia="Times New Roman" w:hAnsi="Times New Roman" w:cs="Times New Roman"/>
          <w:sz w:val="24"/>
          <w:szCs w:val="24"/>
          <w:lang w:eastAsia="pl-PL"/>
        </w:rPr>
      </w:pPr>
    </w:p>
    <w:p w:rsidR="00F1289E" w:rsidRPr="00F1289E" w:rsidRDefault="00F1289E" w:rsidP="00F1289E">
      <w:pPr>
        <w:spacing w:after="0" w:line="240" w:lineRule="auto"/>
        <w:jc w:val="both"/>
        <w:rPr>
          <w:rFonts w:ascii="Times New Roman" w:eastAsia="Times New Roman" w:hAnsi="Times New Roman" w:cs="Times New Roman"/>
          <w:sz w:val="24"/>
          <w:szCs w:val="24"/>
          <w:lang w:eastAsia="pl-PL"/>
        </w:rPr>
      </w:pPr>
      <w:r w:rsidRPr="00F1289E">
        <w:rPr>
          <w:rFonts w:ascii="Times New Roman" w:eastAsia="Times New Roman" w:hAnsi="Times New Roman" w:cs="Times New Roman"/>
          <w:color w:val="351C75"/>
          <w:sz w:val="24"/>
          <w:szCs w:val="24"/>
          <w:lang w:eastAsia="pl-PL"/>
        </w:rPr>
        <w:t>     Nawadniając organizm podczas biegania, możemy zaszkodzić sobie, nie tylko pijąc samą wodę lub pijąc jej za mało, ale także pijąc jej za dużo. Wypicie dużej ilości płynu naraz może nas odwodnić, ponieważ nerki zostają pobudzone do intensywnego usuwania nadmiaru wody i w krótkim czasie możemy wydalić więcej wody, niż wypiliśmy. Najlepszą metodą nawadniania jest picie małymi łykami mniejszych ilości płynu, co kilkanaście minut. Sprawdza się więc stara prawda, że lepiej mniej a częściej. Zaleca się, aby podczas intensywnego biegania pić co najmniej dwa litry wody dziennie.</w:t>
      </w:r>
    </w:p>
    <w:p w:rsidR="00F1289E" w:rsidRPr="00F1289E" w:rsidRDefault="00F1289E" w:rsidP="00F1289E">
      <w:pPr>
        <w:spacing w:after="0" w:line="240" w:lineRule="auto"/>
        <w:jc w:val="both"/>
        <w:rPr>
          <w:rFonts w:ascii="Times New Roman" w:eastAsia="Times New Roman" w:hAnsi="Times New Roman" w:cs="Times New Roman"/>
          <w:sz w:val="24"/>
          <w:szCs w:val="24"/>
          <w:lang w:eastAsia="pl-PL"/>
        </w:rPr>
      </w:pPr>
    </w:p>
    <w:p w:rsidR="00F1289E" w:rsidRPr="00F1289E" w:rsidRDefault="00F1289E" w:rsidP="00F1289E">
      <w:pPr>
        <w:spacing w:after="0" w:line="240" w:lineRule="auto"/>
        <w:jc w:val="center"/>
        <w:rPr>
          <w:rFonts w:ascii="Times New Roman" w:eastAsia="Times New Roman" w:hAnsi="Times New Roman" w:cs="Times New Roman"/>
          <w:sz w:val="24"/>
          <w:szCs w:val="24"/>
          <w:lang w:eastAsia="pl-PL"/>
        </w:rPr>
      </w:pPr>
    </w:p>
    <w:p w:rsidR="00F1289E" w:rsidRPr="00F1289E" w:rsidRDefault="00F1289E" w:rsidP="00F1289E">
      <w:pPr>
        <w:spacing w:after="0" w:line="240" w:lineRule="auto"/>
        <w:jc w:val="both"/>
        <w:rPr>
          <w:rFonts w:ascii="Times New Roman" w:eastAsia="Times New Roman" w:hAnsi="Times New Roman" w:cs="Times New Roman"/>
          <w:sz w:val="24"/>
          <w:szCs w:val="24"/>
          <w:lang w:eastAsia="pl-PL"/>
        </w:rPr>
      </w:pPr>
      <w:r w:rsidRPr="00F1289E">
        <w:rPr>
          <w:rFonts w:ascii="Times New Roman" w:eastAsia="Times New Roman" w:hAnsi="Times New Roman" w:cs="Times New Roman"/>
          <w:color w:val="351C75"/>
          <w:sz w:val="24"/>
          <w:szCs w:val="24"/>
          <w:lang w:eastAsia="pl-PL"/>
        </w:rPr>
        <w:t>     Poziom odwodnienia organizmu możemy oszacować, ważąc się na przykład przed i po treningu. Utrata wagi to nic innego jak ubytek wody z organizmu, która w postaci potu została odparowana. Drugim, poglądowym sposobem oceny odwodnienia jest kolor moczu. Im jest on ciemniejszy, tym organizm jest bardziej odwodniony. W normalnych warunkach ma on jasny kolor, a w przypadku problemów z wodą może przybrać kolor nawet mocnej herbaty. Zauważywszy ciemny kolor moczu, zwiększmy ilość płynów, jakie pijemy, jest to już bowiem dla nas sygnał ostrzegawczy, którego nie powinniśmy lekceważyć.</w:t>
      </w:r>
    </w:p>
    <w:p w:rsidR="00F1289E" w:rsidRDefault="00F1289E" w:rsidP="00F1289E">
      <w:pPr>
        <w:rPr>
          <w:rFonts w:ascii="Times New Roman" w:hAnsi="Times New Roman" w:cs="Times New Roman"/>
          <w:sz w:val="24"/>
          <w:szCs w:val="24"/>
        </w:rPr>
      </w:pPr>
    </w:p>
    <w:p w:rsidR="00F1289E" w:rsidRDefault="00F1289E" w:rsidP="00F1289E">
      <w:pPr>
        <w:tabs>
          <w:tab w:val="left" w:pos="6090"/>
        </w:tabs>
      </w:pPr>
      <w:r>
        <w:t xml:space="preserve">Przyjemnej lektury            </w:t>
      </w:r>
      <w:r>
        <w:tab/>
      </w:r>
    </w:p>
    <w:p w:rsidR="00F1289E" w:rsidRDefault="00F1289E" w:rsidP="00F1289E">
      <w:r>
        <w:tab/>
      </w:r>
      <w:r>
        <w:tab/>
      </w:r>
      <w:r>
        <w:tab/>
      </w:r>
      <w:r>
        <w:tab/>
      </w:r>
      <w:r>
        <w:tab/>
      </w:r>
      <w:r>
        <w:tab/>
      </w:r>
      <w:r>
        <w:tab/>
        <w:t>Janusz  Marczuk</w:t>
      </w:r>
    </w:p>
    <w:p w:rsidR="00F1289E" w:rsidRPr="00F1289E" w:rsidRDefault="00F1289E" w:rsidP="00F1289E">
      <w:pPr>
        <w:rPr>
          <w:rFonts w:ascii="Times New Roman" w:hAnsi="Times New Roman" w:cs="Times New Roman"/>
          <w:sz w:val="24"/>
          <w:szCs w:val="24"/>
        </w:rPr>
      </w:pPr>
    </w:p>
    <w:p w:rsidR="00F1289E" w:rsidRPr="00F1289E" w:rsidRDefault="00F1289E">
      <w:pPr>
        <w:rPr>
          <w:rFonts w:ascii="Times New Roman" w:hAnsi="Times New Roman" w:cs="Times New Roman"/>
          <w:sz w:val="24"/>
          <w:szCs w:val="24"/>
        </w:rPr>
      </w:pPr>
    </w:p>
    <w:sectPr w:rsidR="00F1289E" w:rsidRPr="00F1289E" w:rsidSect="0060606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A914D4"/>
    <w:multiLevelType w:val="hybridMultilevel"/>
    <w:tmpl w:val="6CBA902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68142142"/>
    <w:multiLevelType w:val="hybridMultilevel"/>
    <w:tmpl w:val="E7CE8638"/>
    <w:lvl w:ilvl="0" w:tplc="9C32D8D4">
      <w:start w:val="1"/>
      <w:numFmt w:val="decimal"/>
      <w:lvlText w:val="%1."/>
      <w:lvlJc w:val="left"/>
      <w:pPr>
        <w:ind w:left="360" w:hanging="360"/>
      </w:pPr>
      <w:rPr>
        <w:rFonts w:hint="default"/>
        <w:sz w:val="24"/>
        <w:szCs w:val="24"/>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893C3C"/>
    <w:rsid w:val="00042215"/>
    <w:rsid w:val="004C1FB1"/>
    <w:rsid w:val="005F5DE9"/>
    <w:rsid w:val="00606063"/>
    <w:rsid w:val="006162C8"/>
    <w:rsid w:val="00663CAD"/>
    <w:rsid w:val="0069415B"/>
    <w:rsid w:val="007539B5"/>
    <w:rsid w:val="00893C3C"/>
    <w:rsid w:val="008C6ED7"/>
    <w:rsid w:val="008F0097"/>
    <w:rsid w:val="0096611F"/>
    <w:rsid w:val="00A943CE"/>
    <w:rsid w:val="00B13BF4"/>
    <w:rsid w:val="00B84FED"/>
    <w:rsid w:val="00CB2D78"/>
    <w:rsid w:val="00F1289E"/>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06063"/>
  </w:style>
  <w:style w:type="paragraph" w:styleId="Nagwek1">
    <w:name w:val="heading 1"/>
    <w:basedOn w:val="Normalny"/>
    <w:link w:val="Nagwek1Znak"/>
    <w:uiPriority w:val="9"/>
    <w:qFormat/>
    <w:rsid w:val="00893C3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paragraph" w:styleId="Nagwek4">
    <w:name w:val="heading 4"/>
    <w:basedOn w:val="Normalny"/>
    <w:link w:val="Nagwek4Znak"/>
    <w:uiPriority w:val="9"/>
    <w:qFormat/>
    <w:rsid w:val="00893C3C"/>
    <w:pPr>
      <w:spacing w:before="100" w:beforeAutospacing="1" w:after="100" w:afterAutospacing="1" w:line="240" w:lineRule="auto"/>
      <w:outlineLvl w:val="3"/>
    </w:pPr>
    <w:rPr>
      <w:rFonts w:ascii="Times New Roman" w:eastAsia="Times New Roman" w:hAnsi="Times New Roman" w:cs="Times New Roman"/>
      <w:b/>
      <w:b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93C3C"/>
    <w:rPr>
      <w:rFonts w:ascii="Times New Roman" w:eastAsia="Times New Roman" w:hAnsi="Times New Roman" w:cs="Times New Roman"/>
      <w:b/>
      <w:bCs/>
      <w:kern w:val="36"/>
      <w:sz w:val="48"/>
      <w:szCs w:val="48"/>
      <w:lang w:eastAsia="pl-PL"/>
    </w:rPr>
  </w:style>
  <w:style w:type="character" w:customStyle="1" w:styleId="Nagwek4Znak">
    <w:name w:val="Nagłówek 4 Znak"/>
    <w:basedOn w:val="Domylnaczcionkaakapitu"/>
    <w:link w:val="Nagwek4"/>
    <w:uiPriority w:val="9"/>
    <w:rsid w:val="00893C3C"/>
    <w:rPr>
      <w:rFonts w:ascii="Times New Roman" w:eastAsia="Times New Roman" w:hAnsi="Times New Roman" w:cs="Times New Roman"/>
      <w:b/>
      <w:bCs/>
      <w:sz w:val="24"/>
      <w:szCs w:val="24"/>
      <w:lang w:eastAsia="pl-PL"/>
    </w:rPr>
  </w:style>
  <w:style w:type="paragraph" w:styleId="NormalnyWeb">
    <w:name w:val="Normal (Web)"/>
    <w:basedOn w:val="Normalny"/>
    <w:uiPriority w:val="99"/>
    <w:semiHidden/>
    <w:unhideWhenUsed/>
    <w:rsid w:val="00893C3C"/>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semiHidden/>
    <w:unhideWhenUsed/>
    <w:rsid w:val="00663CAD"/>
    <w:rPr>
      <w:color w:val="0000FF"/>
      <w:u w:val="single"/>
    </w:rPr>
  </w:style>
  <w:style w:type="paragraph" w:styleId="Tekstdymka">
    <w:name w:val="Balloon Text"/>
    <w:basedOn w:val="Normalny"/>
    <w:link w:val="TekstdymkaZnak"/>
    <w:uiPriority w:val="99"/>
    <w:semiHidden/>
    <w:unhideWhenUsed/>
    <w:rsid w:val="00663CA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63CAD"/>
    <w:rPr>
      <w:rFonts w:ascii="Tahoma" w:hAnsi="Tahoma" w:cs="Tahoma"/>
      <w:sz w:val="16"/>
      <w:szCs w:val="16"/>
    </w:rPr>
  </w:style>
  <w:style w:type="paragraph" w:styleId="Akapitzlist">
    <w:name w:val="List Paragraph"/>
    <w:basedOn w:val="Normalny"/>
    <w:uiPriority w:val="34"/>
    <w:qFormat/>
    <w:rsid w:val="00A943CE"/>
    <w:pPr>
      <w:ind w:left="720"/>
      <w:contextualSpacing/>
    </w:pPr>
  </w:style>
</w:styles>
</file>

<file path=word/webSettings.xml><?xml version="1.0" encoding="utf-8"?>
<w:webSettings xmlns:r="http://schemas.openxmlformats.org/officeDocument/2006/relationships" xmlns:w="http://schemas.openxmlformats.org/wordprocessingml/2006/main">
  <w:divs>
    <w:div w:id="217202757">
      <w:bodyDiv w:val="1"/>
      <w:marLeft w:val="0"/>
      <w:marRight w:val="0"/>
      <w:marTop w:val="0"/>
      <w:marBottom w:val="0"/>
      <w:divBdr>
        <w:top w:val="none" w:sz="0" w:space="0" w:color="auto"/>
        <w:left w:val="none" w:sz="0" w:space="0" w:color="auto"/>
        <w:bottom w:val="none" w:sz="0" w:space="0" w:color="auto"/>
        <w:right w:val="none" w:sz="0" w:space="0" w:color="auto"/>
      </w:divBdr>
      <w:divsChild>
        <w:div w:id="946041524">
          <w:marLeft w:val="0"/>
          <w:marRight w:val="0"/>
          <w:marTop w:val="0"/>
          <w:marBottom w:val="0"/>
          <w:divBdr>
            <w:top w:val="none" w:sz="0" w:space="0" w:color="auto"/>
            <w:left w:val="none" w:sz="0" w:space="0" w:color="auto"/>
            <w:bottom w:val="none" w:sz="0" w:space="0" w:color="auto"/>
            <w:right w:val="none" w:sz="0" w:space="0" w:color="auto"/>
          </w:divBdr>
          <w:divsChild>
            <w:div w:id="352923910">
              <w:marLeft w:val="0"/>
              <w:marRight w:val="0"/>
              <w:marTop w:val="0"/>
              <w:marBottom w:val="0"/>
              <w:divBdr>
                <w:top w:val="none" w:sz="0" w:space="0" w:color="auto"/>
                <w:left w:val="none" w:sz="0" w:space="0" w:color="auto"/>
                <w:bottom w:val="none" w:sz="0" w:space="0" w:color="auto"/>
                <w:right w:val="none" w:sz="0" w:space="0" w:color="auto"/>
              </w:divBdr>
              <w:divsChild>
                <w:div w:id="2003506329">
                  <w:marLeft w:val="0"/>
                  <w:marRight w:val="0"/>
                  <w:marTop w:val="0"/>
                  <w:marBottom w:val="0"/>
                  <w:divBdr>
                    <w:top w:val="none" w:sz="0" w:space="0" w:color="auto"/>
                    <w:left w:val="none" w:sz="0" w:space="0" w:color="auto"/>
                    <w:bottom w:val="none" w:sz="0" w:space="0" w:color="auto"/>
                    <w:right w:val="none" w:sz="0" w:space="0" w:color="auto"/>
                  </w:divBdr>
                </w:div>
                <w:div w:id="119769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405853">
      <w:bodyDiv w:val="1"/>
      <w:marLeft w:val="0"/>
      <w:marRight w:val="0"/>
      <w:marTop w:val="0"/>
      <w:marBottom w:val="0"/>
      <w:divBdr>
        <w:top w:val="none" w:sz="0" w:space="0" w:color="auto"/>
        <w:left w:val="none" w:sz="0" w:space="0" w:color="auto"/>
        <w:bottom w:val="none" w:sz="0" w:space="0" w:color="auto"/>
        <w:right w:val="none" w:sz="0" w:space="0" w:color="auto"/>
      </w:divBdr>
      <w:divsChild>
        <w:div w:id="2024092823">
          <w:marLeft w:val="0"/>
          <w:marRight w:val="0"/>
          <w:marTop w:val="0"/>
          <w:marBottom w:val="0"/>
          <w:divBdr>
            <w:top w:val="none" w:sz="0" w:space="0" w:color="auto"/>
            <w:left w:val="none" w:sz="0" w:space="0" w:color="auto"/>
            <w:bottom w:val="none" w:sz="0" w:space="0" w:color="auto"/>
            <w:right w:val="none" w:sz="0" w:space="0" w:color="auto"/>
          </w:divBdr>
        </w:div>
        <w:div w:id="600576266">
          <w:marLeft w:val="0"/>
          <w:marRight w:val="0"/>
          <w:marTop w:val="0"/>
          <w:marBottom w:val="0"/>
          <w:divBdr>
            <w:top w:val="none" w:sz="0" w:space="0" w:color="auto"/>
            <w:left w:val="none" w:sz="0" w:space="0" w:color="auto"/>
            <w:bottom w:val="none" w:sz="0" w:space="0" w:color="auto"/>
            <w:right w:val="none" w:sz="0" w:space="0" w:color="auto"/>
          </w:divBdr>
        </w:div>
      </w:divsChild>
    </w:div>
    <w:div w:id="1495291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asport.pl/k/283/lyzwy-hokejowe/" TargetMode="External"/><Relationship Id="rId3" Type="http://schemas.openxmlformats.org/officeDocument/2006/relationships/settings" Target="settings.xml"/><Relationship Id="rId7" Type="http://schemas.openxmlformats.org/officeDocument/2006/relationships/hyperlink" Target="http://www.asport.pl/k/292/lyzwy-figurowe/" TargetMode="External"/><Relationship Id="rId12" Type="http://schemas.openxmlformats.org/officeDocument/2006/relationships/hyperlink" Target="http://www.asport.pl/k/292/lyzwy-figurow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ww.asport.pl/k/293/lyzwy-dla-dzieci/" TargetMode="External"/><Relationship Id="rId5" Type="http://schemas.openxmlformats.org/officeDocument/2006/relationships/hyperlink" Target="http://www.asport.pl/k/293/lyzwy-dla-dzieci/" TargetMode="External"/><Relationship Id="rId15" Type="http://schemas.openxmlformats.org/officeDocument/2006/relationships/hyperlink" Target="http://wiedza-jest-super.blogspot.com/2015/10/korzysci-pynace-z-biegania.html" TargetMode="Externa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www.asport.pl/k/283/lyzwy-hokejowe/" TargetMode="External"/><Relationship Id="rId14" Type="http://schemas.openxmlformats.org/officeDocument/2006/relationships/hyperlink" Target="http://wiedza-jest-super.blogspot.com/2015/10/jak-przygotowac-dla-siebie-trening.htm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6</Pages>
  <Words>2180</Words>
  <Characters>13086</Characters>
  <Application>Microsoft Office Word</Application>
  <DocSecurity>0</DocSecurity>
  <Lines>109</Lines>
  <Paragraphs>30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8</cp:revision>
  <dcterms:created xsi:type="dcterms:W3CDTF">2020-12-13T18:13:00Z</dcterms:created>
  <dcterms:modified xsi:type="dcterms:W3CDTF">2020-12-16T06:40:00Z</dcterms:modified>
</cp:coreProperties>
</file>